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B94D6" w14:textId="77777777" w:rsidR="00DC7B21" w:rsidRPr="0046718A" w:rsidRDefault="00926E33" w:rsidP="0046718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46718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7449D30" wp14:editId="1E4F2656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.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97AD5" w14:textId="77777777" w:rsidR="00926E33" w:rsidRPr="0046718A" w:rsidRDefault="00926E33" w:rsidP="0046718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6718A">
        <w:rPr>
          <w:rFonts w:ascii="Times New Roman" w:hAnsi="Times New Roman"/>
          <w:sz w:val="26"/>
          <w:szCs w:val="26"/>
        </w:rPr>
        <w:br w:type="page"/>
      </w:r>
    </w:p>
    <w:p w14:paraId="0B3A13DA" w14:textId="7A44899C" w:rsidR="00DC7B21" w:rsidRPr="0046718A" w:rsidRDefault="002A2D8C" w:rsidP="0046718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6718A">
        <w:rPr>
          <w:rFonts w:ascii="Times New Roman" w:hAnsi="Times New Roman"/>
          <w:sz w:val="26"/>
          <w:szCs w:val="26"/>
        </w:rPr>
        <w:lastRenderedPageBreak/>
        <w:t xml:space="preserve">Рабочая программа учебной практики разработана на </w:t>
      </w:r>
      <w:r w:rsidR="0046718A" w:rsidRPr="0046718A">
        <w:rPr>
          <w:rFonts w:ascii="Times New Roman" w:hAnsi="Times New Roman"/>
          <w:sz w:val="26"/>
          <w:szCs w:val="26"/>
        </w:rPr>
        <w:t>основе:</w:t>
      </w:r>
    </w:p>
    <w:p w14:paraId="4E18424C" w14:textId="77777777" w:rsidR="00320F80" w:rsidRPr="0046718A" w:rsidRDefault="00DC7B21" w:rsidP="0046718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6718A">
        <w:rPr>
          <w:rFonts w:ascii="Times New Roman" w:hAnsi="Times New Roman"/>
          <w:sz w:val="26"/>
          <w:szCs w:val="26"/>
        </w:rPr>
        <w:t>-</w:t>
      </w:r>
      <w:r w:rsidR="002A2D8C" w:rsidRPr="0046718A">
        <w:rPr>
          <w:rFonts w:ascii="Times New Roman" w:hAnsi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 15.02</w:t>
      </w:r>
      <w:r w:rsidR="0032458A" w:rsidRPr="0046718A">
        <w:rPr>
          <w:rFonts w:ascii="Times New Roman" w:hAnsi="Times New Roman"/>
          <w:sz w:val="26"/>
          <w:szCs w:val="26"/>
        </w:rPr>
        <w:t>.06</w:t>
      </w:r>
      <w:r w:rsidR="00585108" w:rsidRPr="0046718A">
        <w:rPr>
          <w:rFonts w:ascii="Times New Roman" w:hAnsi="Times New Roman"/>
          <w:sz w:val="26"/>
          <w:szCs w:val="26"/>
        </w:rPr>
        <w:t xml:space="preserve"> Монтаж </w:t>
      </w:r>
      <w:r w:rsidR="008F0488" w:rsidRPr="0046718A">
        <w:rPr>
          <w:rFonts w:ascii="Times New Roman" w:hAnsi="Times New Roman"/>
          <w:sz w:val="26"/>
          <w:szCs w:val="26"/>
        </w:rPr>
        <w:t>и техническая эксплуа</w:t>
      </w:r>
      <w:r w:rsidR="0032458A" w:rsidRPr="0046718A">
        <w:rPr>
          <w:rFonts w:ascii="Times New Roman" w:hAnsi="Times New Roman"/>
          <w:sz w:val="26"/>
          <w:szCs w:val="26"/>
        </w:rPr>
        <w:t>тация холодильно-компрессорных машин и установок</w:t>
      </w:r>
      <w:r w:rsidR="002A2D8C" w:rsidRPr="0046718A">
        <w:rPr>
          <w:rFonts w:ascii="Times New Roman" w:hAnsi="Times New Roman"/>
          <w:sz w:val="26"/>
          <w:szCs w:val="26"/>
        </w:rPr>
        <w:t>, утвержденного приказом Министерства образования и науки Российской Федерации от 18 апреля 2014 года</w:t>
      </w:r>
      <w:r w:rsidR="00844D19" w:rsidRPr="0046718A">
        <w:rPr>
          <w:rFonts w:ascii="Times New Roman" w:hAnsi="Times New Roman"/>
          <w:sz w:val="26"/>
          <w:szCs w:val="26"/>
        </w:rPr>
        <w:t xml:space="preserve"> № 344</w:t>
      </w:r>
      <w:r w:rsidR="002A2D8C" w:rsidRPr="0046718A">
        <w:rPr>
          <w:rFonts w:ascii="Times New Roman" w:hAnsi="Times New Roman"/>
          <w:sz w:val="26"/>
          <w:szCs w:val="26"/>
        </w:rPr>
        <w:t>.</w:t>
      </w:r>
      <w:r w:rsidR="00320F80" w:rsidRPr="0046718A">
        <w:rPr>
          <w:rFonts w:ascii="Times New Roman" w:hAnsi="Times New Roman"/>
          <w:sz w:val="26"/>
          <w:szCs w:val="26"/>
        </w:rPr>
        <w:t xml:space="preserve"> </w:t>
      </w:r>
    </w:p>
    <w:p w14:paraId="13B44EFB" w14:textId="77777777" w:rsidR="003D7F88" w:rsidRPr="0046718A" w:rsidRDefault="003D7F88" w:rsidP="0046718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6718A">
        <w:rPr>
          <w:rFonts w:ascii="Times New Roman" w:hAnsi="Times New Roman"/>
          <w:noProof/>
          <w:sz w:val="26"/>
          <w:szCs w:val="26"/>
        </w:rPr>
        <w:t>-</w:t>
      </w:r>
      <w:r w:rsidRPr="0046718A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</w:t>
      </w:r>
      <w:r w:rsidRPr="0046718A">
        <w:rPr>
          <w:rFonts w:ascii="Times New Roman" w:hAnsi="Times New Roman"/>
          <w:spacing w:val="-6"/>
          <w:sz w:val="26"/>
          <w:szCs w:val="26"/>
        </w:rPr>
        <w:t xml:space="preserve">  по специальности 15.02.06 </w:t>
      </w:r>
      <w:r w:rsidRPr="0046718A">
        <w:rPr>
          <w:rFonts w:ascii="Times New Roman" w:hAnsi="Times New Roman"/>
          <w:noProof/>
          <w:sz w:val="26"/>
          <w:szCs w:val="26"/>
        </w:rPr>
        <w:t>Монтаж и техническая эксплуатация холодильно-компрессорных машин и установок (по отраслям),2019г.</w:t>
      </w:r>
    </w:p>
    <w:p w14:paraId="07469FD8" w14:textId="77777777" w:rsidR="002A2D8C" w:rsidRPr="0046718A" w:rsidRDefault="002A2D8C" w:rsidP="0046718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6718A">
        <w:rPr>
          <w:rFonts w:ascii="Times New Roman" w:hAnsi="Times New Roman"/>
          <w:sz w:val="26"/>
          <w:szCs w:val="26"/>
        </w:rPr>
        <w:tab/>
      </w:r>
      <w:r w:rsidRPr="0046718A">
        <w:rPr>
          <w:rFonts w:ascii="Times New Roman" w:hAnsi="Times New Roman"/>
          <w:sz w:val="26"/>
          <w:szCs w:val="26"/>
        </w:rPr>
        <w:tab/>
      </w:r>
    </w:p>
    <w:p w14:paraId="3B6EDED6" w14:textId="77777777" w:rsidR="002A2D8C" w:rsidRPr="0046718A" w:rsidRDefault="002A2D8C" w:rsidP="0046718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6718A">
        <w:rPr>
          <w:rFonts w:ascii="Times New Roman" w:hAnsi="Times New Roman"/>
          <w:sz w:val="26"/>
          <w:szCs w:val="26"/>
        </w:rPr>
        <w:t>Организация-разработчик: ГАПОУ «Каз</w:t>
      </w:r>
      <w:r w:rsidR="00DC7B21" w:rsidRPr="0046718A">
        <w:rPr>
          <w:rFonts w:ascii="Times New Roman" w:hAnsi="Times New Roman"/>
          <w:sz w:val="26"/>
          <w:szCs w:val="26"/>
        </w:rPr>
        <w:t>анский политехнический колледж»</w:t>
      </w:r>
      <w:r w:rsidR="00320F80" w:rsidRPr="0046718A">
        <w:rPr>
          <w:rFonts w:ascii="Times New Roman" w:hAnsi="Times New Roman"/>
          <w:sz w:val="26"/>
          <w:szCs w:val="26"/>
        </w:rPr>
        <w:t xml:space="preserve">        </w:t>
      </w:r>
      <w:r w:rsidRPr="0046718A">
        <w:rPr>
          <w:rFonts w:ascii="Times New Roman" w:hAnsi="Times New Roman"/>
          <w:sz w:val="26"/>
          <w:szCs w:val="26"/>
        </w:rPr>
        <w:t xml:space="preserve">Разработчик: </w:t>
      </w:r>
      <w:r w:rsidR="00585108" w:rsidRPr="0046718A">
        <w:rPr>
          <w:rFonts w:ascii="Times New Roman" w:hAnsi="Times New Roman"/>
          <w:sz w:val="26"/>
          <w:szCs w:val="26"/>
        </w:rPr>
        <w:t>Степанова Л А</w:t>
      </w:r>
      <w:r w:rsidRPr="0046718A">
        <w:rPr>
          <w:rFonts w:ascii="Times New Roman" w:hAnsi="Times New Roman"/>
          <w:sz w:val="26"/>
          <w:szCs w:val="26"/>
        </w:rPr>
        <w:t>, пре</w:t>
      </w:r>
      <w:r w:rsidR="00585108" w:rsidRPr="0046718A">
        <w:rPr>
          <w:rFonts w:ascii="Times New Roman" w:hAnsi="Times New Roman"/>
          <w:sz w:val="26"/>
          <w:szCs w:val="26"/>
        </w:rPr>
        <w:t xml:space="preserve">подаватель </w:t>
      </w:r>
    </w:p>
    <w:p w14:paraId="27678884" w14:textId="77777777" w:rsidR="002A2D8C" w:rsidRPr="0046718A" w:rsidRDefault="002A2D8C" w:rsidP="0046718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49ED0273" w14:textId="77777777" w:rsidR="002A2D8C" w:rsidRPr="0046718A" w:rsidRDefault="002A2D8C" w:rsidP="0046718A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6718A">
        <w:rPr>
          <w:rFonts w:ascii="Times New Roman" w:hAnsi="Times New Roman"/>
          <w:sz w:val="26"/>
          <w:szCs w:val="26"/>
          <w:lang w:eastAsia="ru-RU"/>
        </w:rPr>
        <w:br w:type="page"/>
      </w:r>
    </w:p>
    <w:p w14:paraId="2483CF18" w14:textId="77777777" w:rsidR="002A2D8C" w:rsidRPr="0046718A" w:rsidRDefault="002A2D8C" w:rsidP="0046718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14:paraId="155765A4" w14:textId="77777777" w:rsidR="0046718A" w:rsidRPr="0046718A" w:rsidRDefault="0046718A" w:rsidP="0046718A">
      <w:pPr>
        <w:tabs>
          <w:tab w:val="left" w:pos="5445"/>
        </w:tabs>
        <w:spacing w:after="0" w:line="360" w:lineRule="auto"/>
        <w:contextualSpacing/>
        <w:jc w:val="both"/>
        <w:rPr>
          <w:rFonts w:ascii="Times New Roman" w:eastAsiaTheme="minorHAnsi" w:hAnsi="Times New Roman"/>
          <w:bCs/>
          <w:sz w:val="26"/>
          <w:szCs w:val="26"/>
        </w:rPr>
      </w:pPr>
    </w:p>
    <w:p w14:paraId="54E3077D" w14:textId="6AB85D9A" w:rsidR="0046718A" w:rsidRPr="0046718A" w:rsidRDefault="0046718A" w:rsidP="0046718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x-none" w:eastAsia="ru-RU"/>
        </w:rPr>
      </w:pPr>
      <w:r w:rsidRPr="0046718A">
        <w:rPr>
          <w:rFonts w:ascii="Times New Roman" w:hAnsi="Times New Roman"/>
          <w:b/>
          <w:bCs/>
          <w:sz w:val="26"/>
          <w:szCs w:val="26"/>
          <w:lang w:val="x-none" w:eastAsia="ru-RU"/>
        </w:rPr>
        <w:t>СОДЕРЖАНИЕ</w:t>
      </w:r>
    </w:p>
    <w:p w14:paraId="24A3281E" w14:textId="77777777" w:rsidR="0046718A" w:rsidRPr="0046718A" w:rsidRDefault="0046718A" w:rsidP="00467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</w:p>
    <w:tbl>
      <w:tblPr>
        <w:tblW w:w="9215" w:type="dxa"/>
        <w:tblInd w:w="-176" w:type="dxa"/>
        <w:tblLook w:val="01E0" w:firstRow="1" w:lastRow="1" w:firstColumn="1" w:lastColumn="1" w:noHBand="0" w:noVBand="0"/>
      </w:tblPr>
      <w:tblGrid>
        <w:gridCol w:w="8506"/>
        <w:gridCol w:w="709"/>
      </w:tblGrid>
      <w:tr w:rsidR="0046718A" w:rsidRPr="0046718A" w14:paraId="6D9BC223" w14:textId="77777777" w:rsidTr="001114B1">
        <w:trPr>
          <w:trHeight w:val="931"/>
        </w:trPr>
        <w:tc>
          <w:tcPr>
            <w:tcW w:w="8506" w:type="dxa"/>
            <w:shd w:val="clear" w:color="auto" w:fill="auto"/>
          </w:tcPr>
          <w:p w14:paraId="2246DB58" w14:textId="77777777" w:rsidR="0046718A" w:rsidRPr="0046718A" w:rsidRDefault="0046718A" w:rsidP="0046718A">
            <w:pPr>
              <w:keepNext/>
              <w:autoSpaceDE w:val="0"/>
              <w:autoSpaceDN w:val="0"/>
              <w:spacing w:after="0"/>
              <w:jc w:val="both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bCs/>
                <w:caps/>
                <w:sz w:val="26"/>
                <w:szCs w:val="26"/>
                <w:lang w:eastAsia="ru-RU"/>
              </w:rPr>
              <w:t xml:space="preserve">1 ПАСПОРТ рабочей ПРОГРАММЫ учебной практики </w:t>
            </w:r>
          </w:p>
        </w:tc>
        <w:tc>
          <w:tcPr>
            <w:tcW w:w="709" w:type="dxa"/>
            <w:shd w:val="clear" w:color="auto" w:fill="auto"/>
          </w:tcPr>
          <w:p w14:paraId="13598DA6" w14:textId="77777777" w:rsidR="0046718A" w:rsidRPr="0046718A" w:rsidRDefault="0046718A" w:rsidP="0046718A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46718A" w:rsidRPr="0046718A" w14:paraId="06B7FEB8" w14:textId="77777777" w:rsidTr="001114B1">
        <w:trPr>
          <w:trHeight w:val="720"/>
        </w:trPr>
        <w:tc>
          <w:tcPr>
            <w:tcW w:w="8506" w:type="dxa"/>
            <w:shd w:val="clear" w:color="auto" w:fill="auto"/>
          </w:tcPr>
          <w:p w14:paraId="0B73B8B2" w14:textId="77777777" w:rsidR="0046718A" w:rsidRPr="0046718A" w:rsidRDefault="0046718A" w:rsidP="0046718A">
            <w:pPr>
              <w:spacing w:after="0"/>
              <w:jc w:val="both"/>
              <w:rPr>
                <w:rFonts w:ascii="Times New Roman" w:hAnsi="Times New Roman"/>
                <w:b/>
                <w:bCs/>
                <w:caps/>
                <w:sz w:val="26"/>
                <w:szCs w:val="26"/>
                <w:lang w:eastAsia="ru-RU"/>
              </w:rPr>
            </w:pPr>
            <w:bookmarkStart w:id="0" w:name="_Hlk99478791"/>
            <w:r w:rsidRPr="0046718A">
              <w:rPr>
                <w:rFonts w:ascii="Times New Roman" w:hAnsi="Times New Roman"/>
                <w:b/>
                <w:bCs/>
                <w:caps/>
                <w:sz w:val="26"/>
                <w:szCs w:val="26"/>
                <w:lang w:eastAsia="ru-RU"/>
              </w:rPr>
              <w:t xml:space="preserve">2 СТРУКТУРА И СОДЕРЖАНИЕ учебной ПРАКТИКИ </w:t>
            </w:r>
          </w:p>
        </w:tc>
        <w:tc>
          <w:tcPr>
            <w:tcW w:w="709" w:type="dxa"/>
            <w:shd w:val="clear" w:color="auto" w:fill="auto"/>
          </w:tcPr>
          <w:p w14:paraId="7181416E" w14:textId="6D08E4CB" w:rsidR="0046718A" w:rsidRPr="0046718A" w:rsidRDefault="00B5526C" w:rsidP="0046718A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bookmarkEnd w:id="0"/>
      <w:tr w:rsidR="0046718A" w:rsidRPr="0046718A" w14:paraId="515EC5A0" w14:textId="77777777" w:rsidTr="001114B1">
        <w:trPr>
          <w:trHeight w:val="594"/>
        </w:trPr>
        <w:tc>
          <w:tcPr>
            <w:tcW w:w="8506" w:type="dxa"/>
            <w:shd w:val="clear" w:color="auto" w:fill="auto"/>
          </w:tcPr>
          <w:p w14:paraId="5BB37FBB" w14:textId="77777777" w:rsidR="0046718A" w:rsidRPr="0046718A" w:rsidRDefault="0046718A" w:rsidP="0046718A">
            <w:pPr>
              <w:keepNext/>
              <w:autoSpaceDE w:val="0"/>
              <w:autoSpaceDN w:val="0"/>
              <w:spacing w:after="0"/>
              <w:jc w:val="both"/>
              <w:outlineLvl w:val="0"/>
              <w:rPr>
                <w:rFonts w:ascii="Times New Roman" w:hAnsi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bCs/>
                <w:caps/>
                <w:sz w:val="26"/>
                <w:szCs w:val="26"/>
                <w:lang w:eastAsia="ru-RU"/>
              </w:rPr>
              <w:t>3 УСЛОВИЯ реализации программы учебной практики</w:t>
            </w:r>
          </w:p>
        </w:tc>
        <w:tc>
          <w:tcPr>
            <w:tcW w:w="709" w:type="dxa"/>
            <w:shd w:val="clear" w:color="auto" w:fill="auto"/>
          </w:tcPr>
          <w:p w14:paraId="10380D31" w14:textId="338FC5F4" w:rsidR="0046718A" w:rsidRPr="0046718A" w:rsidRDefault="00B5526C" w:rsidP="0046718A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</w:tr>
      <w:tr w:rsidR="0046718A" w:rsidRPr="0046718A" w14:paraId="4C412CA3" w14:textId="77777777" w:rsidTr="001114B1">
        <w:trPr>
          <w:trHeight w:val="692"/>
        </w:trPr>
        <w:tc>
          <w:tcPr>
            <w:tcW w:w="8506" w:type="dxa"/>
            <w:shd w:val="clear" w:color="auto" w:fill="auto"/>
          </w:tcPr>
          <w:p w14:paraId="3BD06723" w14:textId="77777777" w:rsidR="0046718A" w:rsidRPr="0046718A" w:rsidRDefault="0046718A" w:rsidP="0046718A">
            <w:pPr>
              <w:keepNext/>
              <w:autoSpaceDE w:val="0"/>
              <w:autoSpaceDN w:val="0"/>
              <w:spacing w:after="0"/>
              <w:jc w:val="both"/>
              <w:outlineLvl w:val="0"/>
              <w:rPr>
                <w:rFonts w:ascii="Times New Roman" w:hAnsi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bCs/>
                <w:caps/>
                <w:sz w:val="26"/>
                <w:szCs w:val="26"/>
                <w:lang w:eastAsia="ru-RU"/>
              </w:rPr>
              <w:t>4 Контроль и оценка результатов освоения учебной практики</w:t>
            </w:r>
          </w:p>
        </w:tc>
        <w:tc>
          <w:tcPr>
            <w:tcW w:w="709" w:type="dxa"/>
            <w:shd w:val="clear" w:color="auto" w:fill="auto"/>
          </w:tcPr>
          <w:p w14:paraId="451185A7" w14:textId="6D638C61" w:rsidR="0046718A" w:rsidRPr="0046718A" w:rsidRDefault="0046718A" w:rsidP="0046718A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B5526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</w:tbl>
    <w:p w14:paraId="7B5A424D" w14:textId="77777777" w:rsidR="0046718A" w:rsidRPr="0046718A" w:rsidRDefault="0046718A" w:rsidP="0046718A">
      <w:pPr>
        <w:tabs>
          <w:tab w:val="left" w:pos="5445"/>
        </w:tabs>
        <w:spacing w:after="0" w:line="360" w:lineRule="auto"/>
        <w:contextualSpacing/>
        <w:jc w:val="both"/>
        <w:rPr>
          <w:rFonts w:ascii="Times New Roman" w:eastAsiaTheme="minorHAnsi" w:hAnsi="Times New Roman"/>
          <w:bCs/>
          <w:sz w:val="26"/>
          <w:szCs w:val="26"/>
        </w:rPr>
      </w:pPr>
    </w:p>
    <w:p w14:paraId="5AE7F876" w14:textId="74373B55" w:rsidR="00AF723D" w:rsidRPr="0046718A" w:rsidRDefault="00AF723D" w:rsidP="0046718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6718A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</w:t>
      </w:r>
    </w:p>
    <w:p w14:paraId="1033A6A1" w14:textId="77777777" w:rsidR="002A2D8C" w:rsidRPr="0046718A" w:rsidRDefault="002A2D8C" w:rsidP="0046718A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6718A">
        <w:rPr>
          <w:rFonts w:ascii="Times New Roman" w:hAnsi="Times New Roman"/>
          <w:sz w:val="26"/>
          <w:szCs w:val="26"/>
          <w:lang w:eastAsia="ru-RU"/>
        </w:rPr>
        <w:br w:type="page"/>
      </w:r>
    </w:p>
    <w:p w14:paraId="0790C963" w14:textId="77777777" w:rsidR="0046718A" w:rsidRPr="0046718A" w:rsidRDefault="0046718A" w:rsidP="0046718A">
      <w:pPr>
        <w:keepNext/>
        <w:keepLines/>
        <w:widowControl w:val="0"/>
        <w:numPr>
          <w:ilvl w:val="0"/>
          <w:numId w:val="11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59" w:lineRule="auto"/>
        <w:jc w:val="center"/>
        <w:rPr>
          <w:rFonts w:ascii="Times New Roman" w:eastAsia="Calibri" w:hAnsi="Times New Roman"/>
          <w:b/>
          <w:caps/>
          <w:sz w:val="26"/>
          <w:szCs w:val="26"/>
          <w:lang w:eastAsia="ru-RU"/>
        </w:rPr>
      </w:pPr>
      <w:r w:rsidRPr="0046718A">
        <w:rPr>
          <w:rFonts w:ascii="Times New Roman" w:eastAsia="Calibri" w:hAnsi="Times New Roman"/>
          <w:b/>
          <w:caps/>
          <w:sz w:val="26"/>
          <w:szCs w:val="26"/>
          <w:lang w:eastAsia="ru-RU"/>
        </w:rPr>
        <w:lastRenderedPageBreak/>
        <w:t xml:space="preserve">паспорт РАБОЧЕЙ ПРОГРАММЫ учебной практики ПРОФЕССИОНАЛЬНОГО МОДУЛЯ </w:t>
      </w:r>
    </w:p>
    <w:p w14:paraId="4498A326" w14:textId="77777777" w:rsidR="0046718A" w:rsidRDefault="0046718A" w:rsidP="00467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Theme="minorHAnsi" w:hAnsi="Times New Roman"/>
          <w:sz w:val="26"/>
          <w:szCs w:val="26"/>
        </w:rPr>
      </w:pPr>
      <w:r w:rsidRPr="0046718A">
        <w:rPr>
          <w:rFonts w:ascii="Times New Roman" w:eastAsiaTheme="minorHAnsi" w:hAnsi="Times New Roman"/>
          <w:sz w:val="26"/>
          <w:szCs w:val="26"/>
        </w:rPr>
        <w:t>ПМ.03</w:t>
      </w:r>
      <w:r w:rsidRPr="0046718A">
        <w:rPr>
          <w:rFonts w:ascii="Times New Roman" w:eastAsiaTheme="minorHAnsi" w:hAnsi="Times New Roman"/>
          <w:sz w:val="26"/>
          <w:szCs w:val="26"/>
        </w:rPr>
        <w:tab/>
        <w:t>Участие в организации работы коллектива на производственном участке</w:t>
      </w:r>
    </w:p>
    <w:p w14:paraId="59531685" w14:textId="1A18CDB7" w:rsidR="0046718A" w:rsidRPr="0046718A" w:rsidRDefault="0046718A" w:rsidP="00467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/>
          <w:sz w:val="26"/>
          <w:szCs w:val="26"/>
        </w:rPr>
      </w:pPr>
      <w:r w:rsidRPr="0046718A">
        <w:rPr>
          <w:rFonts w:ascii="Times New Roman" w:eastAsia="Calibri" w:hAnsi="Times New Roman"/>
          <w:b/>
          <w:sz w:val="26"/>
          <w:szCs w:val="26"/>
        </w:rPr>
        <w:t>1.1. Область применения рабочей программы</w:t>
      </w:r>
    </w:p>
    <w:p w14:paraId="6393CF5F" w14:textId="549B630C" w:rsidR="0046718A" w:rsidRPr="0046718A" w:rsidRDefault="0046718A" w:rsidP="00467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46718A">
        <w:rPr>
          <w:rFonts w:ascii="Times New Roman" w:eastAsia="Calibri" w:hAnsi="Times New Roman"/>
          <w:sz w:val="26"/>
          <w:szCs w:val="26"/>
        </w:rPr>
        <w:t xml:space="preserve">        Рабочая программа профессионального модуля  </w:t>
      </w:r>
      <w:r w:rsidRPr="0046718A">
        <w:rPr>
          <w:rFonts w:ascii="Times New Roman" w:hAnsi="Times New Roman"/>
          <w:sz w:val="26"/>
          <w:szCs w:val="26"/>
          <w:lang w:eastAsia="ru-RU"/>
        </w:rPr>
        <w:t>учебной практики</w:t>
      </w:r>
      <w:r w:rsidRPr="0046718A">
        <w:rPr>
          <w:rFonts w:ascii="Times New Roman" w:eastAsia="Calibri" w:hAnsi="Times New Roman"/>
          <w:sz w:val="26"/>
          <w:szCs w:val="26"/>
        </w:rPr>
        <w:t xml:space="preserve"> ПМ 0</w:t>
      </w:r>
      <w:r>
        <w:rPr>
          <w:rFonts w:ascii="Times New Roman" w:eastAsia="Calibri" w:hAnsi="Times New Roman"/>
          <w:sz w:val="26"/>
          <w:szCs w:val="26"/>
        </w:rPr>
        <w:t>3</w:t>
      </w:r>
      <w:r w:rsidRPr="0046718A">
        <w:rPr>
          <w:rFonts w:ascii="Times New Roman" w:eastAsia="Calibri" w:hAnsi="Times New Roman"/>
          <w:sz w:val="26"/>
          <w:szCs w:val="26"/>
        </w:rPr>
        <w:t xml:space="preserve"> является частью   основной профессиональной образовательной программы в соответствии с ФГОС по специальности  СПО 15.02.06  Монтаж и техническая эксплуатация холодильно-компрессорных машин и установок (по отраслям)  в части освоения основного вида профессиональной деятельности </w:t>
      </w:r>
      <w:r w:rsidR="00F735F8" w:rsidRPr="00F735F8">
        <w:rPr>
          <w:rFonts w:ascii="Times New Roman" w:eastAsia="Calibri" w:hAnsi="Times New Roman"/>
          <w:sz w:val="26"/>
          <w:szCs w:val="26"/>
        </w:rPr>
        <w:t>участие в организации работы коллектива на производственном участке</w:t>
      </w:r>
      <w:r w:rsidR="00F735F8">
        <w:rPr>
          <w:rFonts w:ascii="Times New Roman" w:eastAsia="Calibri" w:hAnsi="Times New Roman"/>
          <w:sz w:val="26"/>
          <w:szCs w:val="26"/>
        </w:rPr>
        <w:t xml:space="preserve"> </w:t>
      </w:r>
      <w:r w:rsidRPr="0046718A">
        <w:rPr>
          <w:rFonts w:ascii="Times New Roman" w:eastAsia="Calibri" w:hAnsi="Times New Roman"/>
          <w:sz w:val="26"/>
          <w:szCs w:val="26"/>
        </w:rPr>
        <w:t>и соответствующих профессиональных и общих компетенций:</w:t>
      </w:r>
    </w:p>
    <w:p w14:paraId="5E0E3E04" w14:textId="77777777" w:rsidR="00F735F8" w:rsidRPr="00F735F8" w:rsidRDefault="00F735F8" w:rsidP="00F735F8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sz w:val="26"/>
          <w:szCs w:val="26"/>
          <w:lang w:eastAsia="ru-RU"/>
        </w:rPr>
        <w:t>ПК 3.1. Участие в планировании  работы структурного подразделения для реализации производственной деятельности.</w:t>
      </w:r>
    </w:p>
    <w:p w14:paraId="636E1B02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 xml:space="preserve">ПК 3.2. Участвовать в анализе и оценке качества выполняемых работ структурным подразделением.  </w:t>
      </w:r>
    </w:p>
    <w:p w14:paraId="120F09B9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 xml:space="preserve"> ПК 3.3 Участвовать в руководстве работой структурного подразделения для реализации производственной деятельности.</w:t>
      </w:r>
    </w:p>
    <w:p w14:paraId="65F4CA8F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>ОК 2.</w:t>
      </w: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ab/>
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7B0BAD4E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>ОК 3.</w:t>
      </w: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ab/>
        <w:t>Принимать решения в стандартных и нестандартных ситуациях и нести за них ответственность</w:t>
      </w:r>
    </w:p>
    <w:p w14:paraId="0A0495FB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>ОК 4.</w:t>
      </w: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14:paraId="6CFA6F69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>ОК 5.</w:t>
      </w: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ab/>
        <w:t>Использовать информационно-коммуникационные технологии в профессиональной деятельности</w:t>
      </w:r>
    </w:p>
    <w:p w14:paraId="5E90F5F2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 xml:space="preserve">ОК 6. </w:t>
      </w: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ab/>
        <w:t>Работать в коллективе и команде, эффективно общаться с коллегами, руководством, потребителями.</w:t>
      </w:r>
    </w:p>
    <w:p w14:paraId="7A3826D8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>ОК 7.</w:t>
      </w: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ab/>
        <w:t>Брать на себя ответственность за работу членов команды (подопечных), результат выполнения заданий.</w:t>
      </w:r>
    </w:p>
    <w:p w14:paraId="573715D1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>ОК 8.</w:t>
      </w: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7ABF65F" w14:textId="77777777" w:rsidR="00F735F8" w:rsidRPr="00F735F8" w:rsidRDefault="00F735F8" w:rsidP="00F73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F735F8">
        <w:rPr>
          <w:rFonts w:ascii="Times New Roman" w:eastAsia="Calibri" w:hAnsi="Times New Roman"/>
          <w:b/>
          <w:sz w:val="26"/>
          <w:szCs w:val="26"/>
        </w:rPr>
        <w:t>1.2. Цели и задачи учебной практики – требования к результатам освоения учебной дисциплины:</w:t>
      </w:r>
    </w:p>
    <w:p w14:paraId="6B174585" w14:textId="77777777" w:rsidR="00F735F8" w:rsidRPr="00F735F8" w:rsidRDefault="00F735F8" w:rsidP="00F73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735F8">
        <w:rPr>
          <w:rFonts w:ascii="Times New Roman" w:eastAsia="Calibri" w:hAnsi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60784FCB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b/>
          <w:sz w:val="26"/>
          <w:szCs w:val="26"/>
          <w:lang w:eastAsia="zh-CN"/>
        </w:rPr>
        <w:t>иметь практический опыт:</w:t>
      </w:r>
    </w:p>
    <w:p w14:paraId="0299F837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в планировании и организации работы структурного подразделения;</w:t>
      </w:r>
    </w:p>
    <w:p w14:paraId="67D404CF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в организации работы структурного подразделения для реализации производственной деятельности;</w:t>
      </w:r>
    </w:p>
    <w:p w14:paraId="4BC96732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lastRenderedPageBreak/>
        <w:t>- участие в анализе и оценке качества выполняемых работ структурного подразделения.</w:t>
      </w:r>
    </w:p>
    <w:p w14:paraId="0888CC86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b/>
          <w:sz w:val="26"/>
          <w:szCs w:val="26"/>
          <w:lang w:eastAsia="zh-CN"/>
        </w:rPr>
        <w:t>уметь:</w:t>
      </w:r>
    </w:p>
    <w:p w14:paraId="031ADE9D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обеспечивать выполнение производственных заданий;</w:t>
      </w:r>
    </w:p>
    <w:p w14:paraId="38DAEDC6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организовывать работу персонала;</w:t>
      </w:r>
    </w:p>
    <w:p w14:paraId="41E09C60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составлять и оформлять техническую и отчётную документацию о работе холодильной установки;</w:t>
      </w:r>
    </w:p>
    <w:p w14:paraId="60DBD861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вести учёт расхода основных запасных частей;</w:t>
      </w:r>
    </w:p>
    <w:p w14:paraId="6D08E258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осуществлять контроль за соблюдением выполнения всех работ на производственном участке;</w:t>
      </w:r>
    </w:p>
    <w:p w14:paraId="08E03366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анализировать влияние инновационных мероприятий на организацию труда;</w:t>
      </w:r>
    </w:p>
    <w:p w14:paraId="1C20730C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b/>
          <w:sz w:val="26"/>
          <w:szCs w:val="26"/>
          <w:lang w:eastAsia="zh-CN"/>
        </w:rPr>
        <w:t>знать:</w:t>
      </w:r>
    </w:p>
    <w:p w14:paraId="23EA6688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содержание основных документов, определяющих порядок монтажа, технической эксплуатации и обслуживания холодильной установки;</w:t>
      </w:r>
    </w:p>
    <w:p w14:paraId="726C3AB5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систему технологической подготовки производства холода;</w:t>
      </w:r>
    </w:p>
    <w:p w14:paraId="3D1520A6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правила оформления технической и технологической документации;</w:t>
      </w:r>
    </w:p>
    <w:p w14:paraId="6E92538C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основы теории принятия управленческих решений;</w:t>
      </w:r>
    </w:p>
    <w:p w14:paraId="6FC82D9B" w14:textId="6C83D313" w:rsidR="00F735F8" w:rsidRPr="00F735F8" w:rsidRDefault="00F735F8" w:rsidP="00F735F8">
      <w:pPr>
        <w:spacing w:after="0"/>
        <w:jc w:val="both"/>
        <w:rPr>
          <w:rFonts w:ascii="Times New Roman" w:hAnsi="Times New Roman"/>
          <w:b/>
          <w:iCs/>
          <w:sz w:val="26"/>
          <w:szCs w:val="26"/>
          <w:lang w:eastAsia="ru-RU"/>
        </w:rPr>
      </w:pPr>
      <w:r w:rsidRPr="00F735F8">
        <w:rPr>
          <w:rFonts w:ascii="Times New Roman" w:hAnsi="Times New Roman"/>
          <w:b/>
          <w:iCs/>
          <w:sz w:val="26"/>
          <w:szCs w:val="26"/>
          <w:lang w:eastAsia="ru-RU"/>
        </w:rPr>
        <w:t>1.3. Количество часов на освоение рабочей программы учебной практики: 36</w:t>
      </w:r>
      <w:r w:rsidRPr="00F735F8">
        <w:rPr>
          <w:rFonts w:ascii="Times New Roman" w:hAnsi="Times New Roman"/>
          <w:b/>
          <w:iCs/>
          <w:sz w:val="26"/>
          <w:szCs w:val="26"/>
          <w:lang w:eastAsia="ru-RU"/>
        </w:rPr>
        <w:t xml:space="preserve"> ч</w:t>
      </w:r>
    </w:p>
    <w:p w14:paraId="5484C353" w14:textId="77777777" w:rsidR="0046718A" w:rsidRDefault="0046718A" w:rsidP="0046718A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1218FA30" w14:textId="77777777" w:rsidR="0046718A" w:rsidRDefault="0046718A" w:rsidP="0046718A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148F1CBB" w14:textId="77777777" w:rsidR="0046718A" w:rsidRDefault="0046718A" w:rsidP="0046718A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6636978E" w14:textId="77777777" w:rsidR="00C04D31" w:rsidRPr="0046718A" w:rsidRDefault="00C04D31" w:rsidP="0046718A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  <w:sectPr w:rsidR="00C04D31" w:rsidRPr="0046718A" w:rsidSect="0046718A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7612051" w14:textId="53DC43BC" w:rsidR="00C04D31" w:rsidRPr="0046718A" w:rsidRDefault="006F6469" w:rsidP="006F6469">
      <w:pPr>
        <w:pStyle w:val="a5"/>
        <w:tabs>
          <w:tab w:val="left" w:pos="-2552"/>
          <w:tab w:val="left" w:pos="-2410"/>
          <w:tab w:val="left" w:pos="-709"/>
        </w:tabs>
        <w:spacing w:after="0" w:line="228" w:lineRule="auto"/>
        <w:ind w:left="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lastRenderedPageBreak/>
        <w:t>2.</w:t>
      </w:r>
      <w:r w:rsidR="00C04D31" w:rsidRPr="0046718A">
        <w:rPr>
          <w:b/>
          <w:sz w:val="26"/>
          <w:szCs w:val="26"/>
        </w:rPr>
        <w:t xml:space="preserve"> Структура и содержание учебной практики:</w:t>
      </w:r>
    </w:p>
    <w:p w14:paraId="44219553" w14:textId="77777777" w:rsidR="00C04D31" w:rsidRPr="0046718A" w:rsidRDefault="00C04D31" w:rsidP="0046718A">
      <w:pPr>
        <w:pStyle w:val="a5"/>
        <w:tabs>
          <w:tab w:val="left" w:pos="-2552"/>
          <w:tab w:val="left" w:pos="-2410"/>
          <w:tab w:val="left" w:pos="-709"/>
        </w:tabs>
        <w:spacing w:after="0" w:line="228" w:lineRule="auto"/>
        <w:ind w:left="0"/>
        <w:jc w:val="both"/>
        <w:rPr>
          <w:b/>
          <w:spacing w:val="-5"/>
          <w:sz w:val="26"/>
          <w:szCs w:val="26"/>
        </w:rPr>
      </w:pPr>
      <w:r w:rsidRPr="0046718A">
        <w:rPr>
          <w:b/>
          <w:spacing w:val="-5"/>
          <w:sz w:val="26"/>
          <w:szCs w:val="26"/>
        </w:rPr>
        <w:t>УП.0</w:t>
      </w:r>
      <w:r w:rsidR="00834E90" w:rsidRPr="0046718A">
        <w:rPr>
          <w:b/>
          <w:spacing w:val="-5"/>
          <w:sz w:val="26"/>
          <w:szCs w:val="26"/>
        </w:rPr>
        <w:t>3</w:t>
      </w:r>
      <w:r w:rsidRPr="0046718A">
        <w:rPr>
          <w:b/>
          <w:spacing w:val="-5"/>
          <w:sz w:val="26"/>
          <w:szCs w:val="26"/>
        </w:rPr>
        <w:t xml:space="preserve"> ПМ.0</w:t>
      </w:r>
      <w:r w:rsidR="00057C25" w:rsidRPr="0046718A">
        <w:rPr>
          <w:b/>
          <w:spacing w:val="-5"/>
          <w:sz w:val="26"/>
          <w:szCs w:val="26"/>
        </w:rPr>
        <w:t>3  организациия и планирование работы коллектива  на производственном кчастке</w:t>
      </w:r>
      <w:r w:rsidRPr="0046718A">
        <w:rPr>
          <w:b/>
          <w:spacing w:val="-5"/>
          <w:sz w:val="26"/>
          <w:szCs w:val="26"/>
        </w:rPr>
        <w:t>.</w:t>
      </w:r>
    </w:p>
    <w:p w14:paraId="576A5915" w14:textId="77777777" w:rsidR="00C04D31" w:rsidRPr="0046718A" w:rsidRDefault="00C04D31" w:rsidP="0046718A">
      <w:pPr>
        <w:spacing w:after="0" w:line="240" w:lineRule="atLeast"/>
        <w:jc w:val="both"/>
        <w:rPr>
          <w:rFonts w:ascii="Times New Roman" w:eastAsia="Calibri" w:hAnsi="Times New Roman"/>
          <w:sz w:val="26"/>
          <w:szCs w:val="26"/>
        </w:rPr>
      </w:pPr>
      <w:r w:rsidRPr="0046718A">
        <w:rPr>
          <w:rFonts w:ascii="Times New Roman" w:hAnsi="Times New Roman"/>
          <w:sz w:val="26"/>
          <w:szCs w:val="26"/>
        </w:rPr>
        <w:t>Общая трудоемкость учебной практ</w:t>
      </w:r>
      <w:r w:rsidR="00834E90" w:rsidRPr="0046718A">
        <w:rPr>
          <w:rFonts w:ascii="Times New Roman" w:hAnsi="Times New Roman"/>
          <w:sz w:val="26"/>
          <w:szCs w:val="26"/>
        </w:rPr>
        <w:t>ики составляет</w:t>
      </w:r>
      <w:r w:rsidR="00F342CB" w:rsidRPr="0046718A">
        <w:rPr>
          <w:rFonts w:ascii="Times New Roman" w:hAnsi="Times New Roman"/>
          <w:sz w:val="26"/>
          <w:szCs w:val="26"/>
        </w:rPr>
        <w:t>:</w:t>
      </w:r>
      <w:r w:rsidR="00057C25" w:rsidRPr="0046718A">
        <w:rPr>
          <w:rFonts w:ascii="Times New Roman" w:hAnsi="Times New Roman"/>
          <w:sz w:val="26"/>
          <w:szCs w:val="26"/>
        </w:rPr>
        <w:t xml:space="preserve">  36 часов. 4 курс -36 часов (7</w:t>
      </w:r>
      <w:r w:rsidR="00F342CB" w:rsidRPr="0046718A">
        <w:rPr>
          <w:rFonts w:ascii="Times New Roman" w:hAnsi="Times New Roman"/>
          <w:sz w:val="26"/>
          <w:szCs w:val="26"/>
        </w:rPr>
        <w:t>семестр</w:t>
      </w:r>
      <w:r w:rsidRPr="0046718A">
        <w:rPr>
          <w:rFonts w:ascii="Times New Roman" w:hAnsi="Times New Roman"/>
          <w:sz w:val="26"/>
          <w:szCs w:val="26"/>
        </w:rPr>
        <w:t>).</w:t>
      </w:r>
    </w:p>
    <w:p w14:paraId="25E862DB" w14:textId="77777777" w:rsidR="00C04D31" w:rsidRPr="0046718A" w:rsidRDefault="00C04D31" w:rsidP="0046718A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</w:p>
    <w:p w14:paraId="5F25386F" w14:textId="77777777" w:rsidR="00C04D31" w:rsidRPr="0046718A" w:rsidRDefault="00C04D31" w:rsidP="0046718A">
      <w:pPr>
        <w:spacing w:after="0" w:line="240" w:lineRule="atLeast"/>
        <w:jc w:val="both"/>
        <w:rPr>
          <w:rFonts w:ascii="Times New Roman" w:eastAsia="Calibri" w:hAnsi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8"/>
        <w:gridCol w:w="6186"/>
        <w:gridCol w:w="4649"/>
        <w:gridCol w:w="1021"/>
        <w:gridCol w:w="1799"/>
      </w:tblGrid>
      <w:tr w:rsidR="00C04D31" w:rsidRPr="0046718A" w14:paraId="77D17D13" w14:textId="77777777" w:rsidTr="000A002F">
        <w:tc>
          <w:tcPr>
            <w:tcW w:w="817" w:type="dxa"/>
          </w:tcPr>
          <w:p w14:paraId="31F2E21A" w14:textId="77777777" w:rsidR="00C04D31" w:rsidRPr="0046718A" w:rsidRDefault="00C04D31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№ урока</w:t>
            </w:r>
          </w:p>
        </w:tc>
        <w:tc>
          <w:tcPr>
            <w:tcW w:w="6237" w:type="dxa"/>
          </w:tcPr>
          <w:p w14:paraId="4DD8C8E0" w14:textId="77777777" w:rsidR="00C04D31" w:rsidRPr="0046718A" w:rsidRDefault="00C04D31" w:rsidP="0046718A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4678" w:type="dxa"/>
          </w:tcPr>
          <w:p w14:paraId="109F1384" w14:textId="77777777" w:rsidR="00483A3F" w:rsidRPr="0046718A" w:rsidRDefault="00C04D31" w:rsidP="0046718A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 практические занятия</w:t>
            </w:r>
          </w:p>
          <w:p w14:paraId="41BC7623" w14:textId="18457099" w:rsidR="00C04D31" w:rsidRPr="0046718A" w:rsidRDefault="00C04D31" w:rsidP="0046718A">
            <w:pPr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E59E" w14:textId="77777777" w:rsidR="00C04D31" w:rsidRPr="0046718A" w:rsidRDefault="00C04D31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D47C" w14:textId="77777777" w:rsidR="00C04D31" w:rsidRPr="0046718A" w:rsidRDefault="00C04D31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C04D31" w:rsidRPr="0046718A" w14:paraId="10D67429" w14:textId="77777777" w:rsidTr="000A002F">
        <w:tc>
          <w:tcPr>
            <w:tcW w:w="817" w:type="dxa"/>
          </w:tcPr>
          <w:p w14:paraId="3AB82E8D" w14:textId="77777777" w:rsidR="00C04D31" w:rsidRPr="0046718A" w:rsidRDefault="00C04D31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14:paraId="46DE9962" w14:textId="77777777" w:rsidR="00C04D31" w:rsidRPr="0046718A" w:rsidRDefault="00C04D31" w:rsidP="0046718A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</w:tcPr>
          <w:p w14:paraId="64AF2D59" w14:textId="77777777" w:rsidR="00C04D31" w:rsidRPr="0046718A" w:rsidRDefault="007D36CC" w:rsidP="0046718A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УП.02</w:t>
            </w:r>
            <w:r w:rsidR="00C04D31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Планирование и организация работы структурного подразделения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ACFD" w14:textId="77777777" w:rsidR="00C04D31" w:rsidRPr="0046718A" w:rsidRDefault="00C04D31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30D6" w14:textId="77777777" w:rsidR="00C04D31" w:rsidRPr="0046718A" w:rsidRDefault="00C04D31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04D31" w:rsidRPr="0046718A" w14:paraId="7E2A3C74" w14:textId="77777777" w:rsidTr="000A002F">
        <w:tc>
          <w:tcPr>
            <w:tcW w:w="817" w:type="dxa"/>
          </w:tcPr>
          <w:p w14:paraId="0E330A63" w14:textId="77777777" w:rsidR="00C04D31" w:rsidRPr="0046718A" w:rsidRDefault="00C04D31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14:paraId="57222200" w14:textId="77777777" w:rsidR="00C04D31" w:rsidRPr="0046718A" w:rsidRDefault="00C04D31" w:rsidP="0046718A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</w:tcPr>
          <w:p w14:paraId="537F3004" w14:textId="77777777" w:rsidR="00C04D31" w:rsidRPr="0046718A" w:rsidRDefault="00C04D31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F75F" w14:textId="77777777" w:rsidR="00C04D31" w:rsidRPr="0046718A" w:rsidRDefault="00045102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E342" w14:textId="77777777" w:rsidR="00C04D31" w:rsidRPr="0046718A" w:rsidRDefault="00C04D31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944A9C" w:rsidRPr="0046718A" w14:paraId="2C454410" w14:textId="77777777" w:rsidTr="000A002F">
        <w:tc>
          <w:tcPr>
            <w:tcW w:w="817" w:type="dxa"/>
            <w:vMerge w:val="restart"/>
          </w:tcPr>
          <w:p w14:paraId="355E3A68" w14:textId="77777777" w:rsidR="00944A9C" w:rsidRPr="0046718A" w:rsidRDefault="00944A9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14:paraId="7AF382D1" w14:textId="77777777" w:rsidR="00944A9C" w:rsidRPr="0046718A" w:rsidRDefault="00F81E21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1.</w:t>
            </w:r>
            <w:r w:rsidR="00944A9C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 xml:space="preserve"> Предприятие и его структурные подразделения в условиях рыночной экономики</w:t>
            </w:r>
            <w:r w:rsidR="00051C33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805D" w14:textId="77777777" w:rsidR="00944A9C" w:rsidRPr="0046718A" w:rsidRDefault="00944A9C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BF541D" w14:textId="77777777" w:rsidR="00944A9C" w:rsidRPr="0046718A" w:rsidRDefault="00944A9C" w:rsidP="0046718A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BEC3" w14:textId="77777777" w:rsidR="00944A9C" w:rsidRPr="0046718A" w:rsidRDefault="000A002F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2-3</w:t>
            </w:r>
          </w:p>
        </w:tc>
      </w:tr>
      <w:tr w:rsidR="000A002F" w:rsidRPr="0046718A" w14:paraId="4D40165F" w14:textId="77777777" w:rsidTr="001F4E89">
        <w:trPr>
          <w:trHeight w:val="1206"/>
        </w:trPr>
        <w:tc>
          <w:tcPr>
            <w:tcW w:w="817" w:type="dxa"/>
            <w:vMerge/>
          </w:tcPr>
          <w:p w14:paraId="7850F226" w14:textId="77777777" w:rsidR="000A002F" w:rsidRPr="0046718A" w:rsidRDefault="000A002F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14:paraId="5466A1ED" w14:textId="77777777" w:rsidR="000A002F" w:rsidRPr="0046718A" w:rsidRDefault="000A002F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Определение места анализируемого предприятия в отрасли, оценка его эффективности и значимости.</w:t>
            </w: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br/>
              <w:t>Анализ выполняемых на нем производственных и технологических процессов. Оценка организации труда. Анализ применяемых норм</w:t>
            </w:r>
            <w:r w:rsidR="001F4E89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EE056" w14:textId="246E9C5C" w:rsidR="000A002F" w:rsidRPr="0046718A" w:rsidRDefault="001F4E89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и</w:t>
            </w:r>
            <w:r w:rsidR="000A002F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зучение информации о конкретном предприятии; анализ и оценка значимости анализируемого материала; анализ применяемых норм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0F18C" w14:textId="77777777" w:rsidR="000A002F" w:rsidRPr="0046718A" w:rsidRDefault="00057C25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F6B71" w14:textId="77777777" w:rsidR="000A002F" w:rsidRPr="0046718A" w:rsidRDefault="000A002F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14599F47" w14:textId="77777777" w:rsidR="000A002F" w:rsidRPr="0046718A" w:rsidRDefault="000A002F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4A9C" w:rsidRPr="0046718A" w14:paraId="689E8010" w14:textId="77777777" w:rsidTr="000A002F">
        <w:trPr>
          <w:trHeight w:val="270"/>
        </w:trPr>
        <w:tc>
          <w:tcPr>
            <w:tcW w:w="817" w:type="dxa"/>
            <w:vMerge w:val="restart"/>
          </w:tcPr>
          <w:p w14:paraId="2EA72177" w14:textId="77777777" w:rsidR="00944A9C" w:rsidRPr="0046718A" w:rsidRDefault="00944A9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CBB9BBC" w14:textId="77777777" w:rsidR="00944A9C" w:rsidRPr="0046718A" w:rsidRDefault="00944A9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4525C68" w14:textId="77777777" w:rsidR="00944A9C" w:rsidRPr="0046718A" w:rsidRDefault="00F81E21" w:rsidP="0046718A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</w:rPr>
              <w:t xml:space="preserve">Тема </w:t>
            </w:r>
            <w:r w:rsidR="00944A9C" w:rsidRPr="0046718A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46718A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="00944A9C" w:rsidRPr="0046718A">
              <w:rPr>
                <w:rFonts w:ascii="Times New Roman" w:hAnsi="Times New Roman"/>
                <w:b/>
                <w:sz w:val="26"/>
                <w:szCs w:val="26"/>
              </w:rPr>
              <w:t>Состав и задачи инфраструктуры предприятия</w:t>
            </w:r>
            <w:r w:rsidR="00051C33" w:rsidRPr="0046718A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FC4D9" w14:textId="77777777" w:rsidR="00944A9C" w:rsidRPr="0046718A" w:rsidRDefault="00F81E21" w:rsidP="0046718A">
            <w:pPr>
              <w:tabs>
                <w:tab w:val="left" w:pos="245"/>
              </w:tabs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5BC0" w14:textId="77777777" w:rsidR="00944A9C" w:rsidRPr="0046718A" w:rsidRDefault="00944A9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A0F3" w14:textId="77777777" w:rsidR="00944A9C" w:rsidRPr="0046718A" w:rsidRDefault="00944A9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1F4E89" w:rsidRPr="0046718A" w14:paraId="557528C9" w14:textId="77777777" w:rsidTr="001F4E89">
        <w:trPr>
          <w:trHeight w:val="1502"/>
        </w:trPr>
        <w:tc>
          <w:tcPr>
            <w:tcW w:w="817" w:type="dxa"/>
            <w:vMerge/>
          </w:tcPr>
          <w:p w14:paraId="23A3D455" w14:textId="77777777" w:rsidR="001F4E89" w:rsidRPr="0046718A" w:rsidRDefault="001F4E89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5F1597A5" w14:textId="77777777" w:rsidR="001F4E89" w:rsidRPr="0046718A" w:rsidRDefault="001F4E89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Разработка производственной структуры анализируемого конкретного предприятия. Оценка роли различных служб предприятия и особенности их организации. Расчет длительности ремонтного цикла. Расчет требуемого количества технологического оборудования. Расчет численности производственных рабочих на участке.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77BD1" w14:textId="711C4D40" w:rsidR="001F4E89" w:rsidRPr="0046718A" w:rsidRDefault="001F4E89" w:rsidP="0046718A">
            <w:pPr>
              <w:tabs>
                <w:tab w:val="left" w:pos="245"/>
              </w:tabs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оценка роли вспомогательных служб предприятия с использованием схемы производственной структуры; расчет количества требуемого оборудования; расчет численности основных рабочих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E9D3" w14:textId="77777777" w:rsidR="001F4E89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828E2" w14:textId="77777777" w:rsidR="001F4E89" w:rsidRPr="0046718A" w:rsidRDefault="001F4E89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70AEC" w:rsidRPr="0046718A" w14:paraId="7C63270D" w14:textId="77777777" w:rsidTr="000A002F">
        <w:trPr>
          <w:trHeight w:val="120"/>
        </w:trPr>
        <w:tc>
          <w:tcPr>
            <w:tcW w:w="817" w:type="dxa"/>
            <w:vMerge w:val="restart"/>
          </w:tcPr>
          <w:p w14:paraId="0AAA9A30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DE9DDE2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3</w:t>
            </w:r>
            <w:r w:rsidR="0069784A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 xml:space="preserve"> Оперативное руководство структурным подразделение</w:t>
            </w:r>
            <w:r w:rsidR="00E05415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м</w:t>
            </w:r>
            <w:r w:rsidR="00051C33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1F4A8" w14:textId="77777777" w:rsidR="00F70AEC" w:rsidRPr="0046718A" w:rsidRDefault="00F70AEC" w:rsidP="0046718A">
            <w:pPr>
              <w:shd w:val="clear" w:color="auto" w:fill="FFFFFF"/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846F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6107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0AEC" w:rsidRPr="0046718A" w14:paraId="23E7DCD6" w14:textId="77777777" w:rsidTr="00876D0F">
        <w:trPr>
          <w:trHeight w:val="1550"/>
        </w:trPr>
        <w:tc>
          <w:tcPr>
            <w:tcW w:w="817" w:type="dxa"/>
            <w:vMerge/>
          </w:tcPr>
          <w:p w14:paraId="02DE11F1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C62F38A" w14:textId="77777777" w:rsidR="00F70AEC" w:rsidRPr="0046718A" w:rsidRDefault="00F70AEC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Разработка плана участка</w:t>
            </w:r>
            <w:r w:rsidR="00876D0F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. </w:t>
            </w: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Планирование основных технико-экономических показателей </w:t>
            </w:r>
            <w:r w:rsidR="001F4E89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участка; </w:t>
            </w: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трудовых показателей(выработки и трудоемкости)</w:t>
            </w:r>
            <w:r w:rsidR="001F4E89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; </w:t>
            </w: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расчет норм расходов материалов</w:t>
            </w:r>
            <w:r w:rsidR="001F4E89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; </w:t>
            </w: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основные этапы стратегического и тактического планирования;составление матрицы принятия решений в конкретных ситуациях;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5B653" w14:textId="15D5A005" w:rsidR="00876D0F" w:rsidRPr="0046718A" w:rsidRDefault="00F70AEC" w:rsidP="0046718A">
            <w:pPr>
              <w:shd w:val="clear" w:color="auto" w:fill="FFFFFF"/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составление плана участка</w:t>
            </w:r>
            <w:r w:rsidR="001F4E89"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; </w:t>
            </w: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определение основных показателей участка</w:t>
            </w:r>
            <w:r w:rsidR="001F4E89"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; расчет</w:t>
            </w:r>
            <w:r w:rsidR="00045102"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 </w:t>
            </w:r>
            <w:r w:rsidR="00876D0F"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показателей производительности труда, </w:t>
            </w:r>
          </w:p>
          <w:p w14:paraId="10D059AF" w14:textId="77777777" w:rsidR="00F70AEC" w:rsidRPr="0046718A" w:rsidRDefault="00876D0F" w:rsidP="0046718A">
            <w:pPr>
              <w:shd w:val="clear" w:color="auto" w:fill="FFFFFF"/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расчет норм расхода основных и вспомогательных материалов на участке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45A6" w14:textId="77777777" w:rsidR="00F70AEC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B830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70AEC" w:rsidRPr="0046718A" w14:paraId="2654A3D8" w14:textId="77777777" w:rsidTr="000A002F">
        <w:trPr>
          <w:trHeight w:val="210"/>
        </w:trPr>
        <w:tc>
          <w:tcPr>
            <w:tcW w:w="817" w:type="dxa"/>
            <w:vMerge w:val="restart"/>
          </w:tcPr>
          <w:p w14:paraId="110FB797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302D806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F26328D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</w:rPr>
              <w:t>Тема 4</w:t>
            </w:r>
            <w:r w:rsidR="007A17DA" w:rsidRPr="0046718A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E05415" w:rsidRPr="0046718A">
              <w:rPr>
                <w:rFonts w:ascii="Times New Roman" w:hAnsi="Times New Roman"/>
                <w:b/>
                <w:sz w:val="26"/>
                <w:szCs w:val="26"/>
              </w:rPr>
              <w:t xml:space="preserve"> Мотивация </w:t>
            </w:r>
            <w:r w:rsidR="00051C33" w:rsidRPr="0046718A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E12EE" w14:textId="77777777" w:rsidR="00F70AEC" w:rsidRPr="0046718A" w:rsidRDefault="00876D0F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07C9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5CE5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0AEC" w:rsidRPr="0046718A" w14:paraId="08F48AEB" w14:textId="77777777" w:rsidTr="000A002F">
        <w:trPr>
          <w:trHeight w:val="345"/>
        </w:trPr>
        <w:tc>
          <w:tcPr>
            <w:tcW w:w="817" w:type="dxa"/>
            <w:vMerge/>
          </w:tcPr>
          <w:p w14:paraId="181E6977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1C0C575" w14:textId="77777777" w:rsidR="006C22E8" w:rsidRPr="0046718A" w:rsidRDefault="00876D0F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М</w:t>
            </w:r>
            <w:r w:rsidR="006C22E8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отивация и критерии мотивации труда</w:t>
            </w:r>
            <w:r w:rsidR="00367DEC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6C22E8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;индивидуальная и групповая мотивация;</w:t>
            </w:r>
          </w:p>
          <w:p w14:paraId="3B64016E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7B055" w14:textId="651546BC" w:rsidR="006C22E8" w:rsidRPr="0046718A" w:rsidRDefault="006C22E8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анализ уровня мотивации работников по данным ситуационной задачи</w:t>
            </w:r>
            <w:r w:rsidR="00876D0F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;</w:t>
            </w: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разработка систем премирования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586B" w14:textId="77777777" w:rsidR="00F70AEC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A271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70AEC" w:rsidRPr="0046718A" w14:paraId="4696DEF5" w14:textId="77777777" w:rsidTr="000A002F">
        <w:trPr>
          <w:trHeight w:val="180"/>
        </w:trPr>
        <w:tc>
          <w:tcPr>
            <w:tcW w:w="817" w:type="dxa"/>
            <w:vMerge w:val="restart"/>
          </w:tcPr>
          <w:p w14:paraId="2881FFE3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E4268E1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5</w:t>
            </w:r>
            <w:r w:rsidR="007A17DA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 xml:space="preserve"> Принятие управленческих решений</w:t>
            </w:r>
            <w:r w:rsidR="00051C33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E492A" w14:textId="77777777" w:rsidR="00876D0F" w:rsidRPr="0046718A" w:rsidRDefault="00876D0F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D0C3" w14:textId="77777777" w:rsidR="00F70AEC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9018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70AEC" w:rsidRPr="0046718A" w14:paraId="4EA9727E" w14:textId="77777777" w:rsidTr="000A002F">
        <w:trPr>
          <w:trHeight w:val="15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24F4289C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5C6A6B6" w14:textId="77777777" w:rsidR="00F70AEC" w:rsidRPr="0046718A" w:rsidRDefault="00876D0F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А</w:t>
            </w:r>
            <w:r w:rsidR="006C22E8" w:rsidRPr="0046718A">
              <w:rPr>
                <w:rFonts w:ascii="Times New Roman" w:hAnsi="Times New Roman"/>
                <w:sz w:val="26"/>
                <w:szCs w:val="26"/>
              </w:rPr>
              <w:t>нализ функций и методов управления;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67D3D" w14:textId="1EF3C948" w:rsidR="00F70AEC" w:rsidRPr="0046718A" w:rsidRDefault="00876D0F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на основе результатов анализа разработать перспективный план развития производства;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874B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2515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1161F" w:rsidRPr="0046718A" w14:paraId="0F4E87E1" w14:textId="77777777" w:rsidTr="00876D0F">
        <w:trPr>
          <w:trHeight w:val="317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14:paraId="559A19C6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3DB9E25" w14:textId="77777777" w:rsidR="00F1161F" w:rsidRPr="0046718A" w:rsidRDefault="00F1161F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6</w:t>
            </w:r>
            <w:r w:rsidR="007A17DA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 xml:space="preserve"> Деловое и управленческое общение</w:t>
            </w:r>
            <w:r w:rsidR="00051C33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EA36B" w14:textId="77777777" w:rsidR="00F1161F" w:rsidRPr="0046718A" w:rsidRDefault="00876D0F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01FA1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42B9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1161F" w:rsidRPr="0046718A" w14:paraId="27C28381" w14:textId="77777777" w:rsidTr="000A002F">
        <w:trPr>
          <w:trHeight w:val="11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52BF7FF4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79C9CD8" w14:textId="77777777" w:rsidR="00F1161F" w:rsidRPr="0046718A" w:rsidRDefault="00876D0F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Ф</w:t>
            </w:r>
            <w:r w:rsidR="00A72330" w:rsidRPr="0046718A">
              <w:rPr>
                <w:rFonts w:ascii="Times New Roman" w:hAnsi="Times New Roman"/>
                <w:sz w:val="26"/>
                <w:szCs w:val="26"/>
              </w:rPr>
              <w:t>азы делового общения начало беседы, передача информации, аргументирование, опровержение доводов собеседника, принятие решения.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9BED7" w14:textId="7FDE5259" w:rsidR="00391426" w:rsidRPr="0046718A" w:rsidRDefault="00391426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составление планов проведения совещаний, переговоров, бесед</w:t>
            </w:r>
            <w:r w:rsidR="00876D0F"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; </w:t>
            </w: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техника телефонных переговоров</w:t>
            </w:r>
            <w:r w:rsidR="00876D0F"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D09" w14:textId="77777777" w:rsidR="00F1161F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50B9" w14:textId="77777777" w:rsidR="00F1161F" w:rsidRPr="0046718A" w:rsidRDefault="00391426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1161F" w:rsidRPr="0046718A" w14:paraId="0E6AB365" w14:textId="77777777" w:rsidTr="000A002F">
        <w:trPr>
          <w:trHeight w:val="165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14:paraId="6C3BAB7A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82E4954" w14:textId="77777777" w:rsidR="00F1161F" w:rsidRPr="0046718A" w:rsidRDefault="00F1161F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7</w:t>
            </w:r>
            <w:r w:rsidR="007A17DA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Управление конфликтами и стрессами</w:t>
            </w:r>
            <w:r w:rsidR="00051C33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FE579" w14:textId="77777777" w:rsidR="00F1161F" w:rsidRPr="0046718A" w:rsidRDefault="00791A16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1127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AF80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1161F" w:rsidRPr="0046718A" w14:paraId="0FAAD553" w14:textId="77777777" w:rsidTr="000A002F">
        <w:trPr>
          <w:trHeight w:val="16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2E70E0C4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B6B8616" w14:textId="77777777" w:rsidR="00A72330" w:rsidRPr="0046718A" w:rsidRDefault="00876D0F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К</w:t>
            </w:r>
            <w:r w:rsidR="00A72330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онфликт как органическая составляющая жизни общества и организации;причины и виды конфликтов;</w:t>
            </w:r>
            <w:r w:rsidR="00F342CB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72330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конфликты в коллективе и пути их </w:t>
            </w:r>
            <w:r w:rsidR="00D020F3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преодоления; анализ</w:t>
            </w:r>
            <w:r w:rsidR="00A72330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причин и природа стресса на производстве;методы предупреждения стресса;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3CD64" w14:textId="533622BF" w:rsidR="00F1161F" w:rsidRPr="0046718A" w:rsidRDefault="00391426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упражнения по решению конфликтных ситуаций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2F2C" w14:textId="77777777" w:rsidR="00F1161F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D8D83" w14:textId="77777777" w:rsidR="00F1161F" w:rsidRPr="0046718A" w:rsidRDefault="00391426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1161F" w:rsidRPr="0046718A" w14:paraId="6CA0109B" w14:textId="77777777" w:rsidTr="000A002F">
        <w:trPr>
          <w:trHeight w:val="150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14:paraId="27C69903" w14:textId="77777777" w:rsidR="00F1161F" w:rsidRPr="0046718A" w:rsidRDefault="00A72330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8E8C2FD" w14:textId="77777777" w:rsidR="00F1161F" w:rsidRPr="0046718A" w:rsidRDefault="00F1161F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8</w:t>
            </w:r>
            <w:r w:rsidR="007A17DA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 xml:space="preserve"> Руководство: власть и партнерство</w:t>
            </w:r>
            <w:r w:rsidR="00051C33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D0E8B" w14:textId="77777777" w:rsidR="00F1161F" w:rsidRPr="0046718A" w:rsidRDefault="00791A16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D1E6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3183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1161F" w:rsidRPr="0046718A" w14:paraId="1B5B8602" w14:textId="77777777" w:rsidTr="000A002F">
        <w:trPr>
          <w:trHeight w:val="10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53A9F5FB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A4E8729" w14:textId="77777777" w:rsidR="00D215AD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 xml:space="preserve"> Организация </w:t>
            </w:r>
            <w:r w:rsidR="006C22E8" w:rsidRPr="0046718A">
              <w:rPr>
                <w:rFonts w:ascii="Times New Roman" w:hAnsi="Times New Roman"/>
                <w:sz w:val="26"/>
                <w:szCs w:val="26"/>
              </w:rPr>
              <w:t xml:space="preserve"> проведения деловых совещаний и </w:t>
            </w:r>
            <w:r w:rsidR="00791A16" w:rsidRPr="0046718A">
              <w:rPr>
                <w:rFonts w:ascii="Times New Roman" w:hAnsi="Times New Roman"/>
                <w:sz w:val="26"/>
                <w:szCs w:val="26"/>
              </w:rPr>
              <w:t>переговоров; анализ</w:t>
            </w:r>
            <w:r w:rsidR="00D215AD" w:rsidRPr="0046718A">
              <w:rPr>
                <w:rFonts w:ascii="Times New Roman" w:hAnsi="Times New Roman"/>
                <w:sz w:val="26"/>
                <w:szCs w:val="26"/>
              </w:rPr>
              <w:t xml:space="preserve"> действующих структур управления;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3F5BA" w14:textId="38AC9106" w:rsidR="00F1161F" w:rsidRPr="0046718A" w:rsidRDefault="00391426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изучение основных функций руководителя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C580" w14:textId="77777777" w:rsidR="00F1161F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38CC1" w14:textId="77777777" w:rsidR="00F1161F" w:rsidRPr="0046718A" w:rsidRDefault="00391426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A72330" w:rsidRPr="0046718A" w14:paraId="09E41F77" w14:textId="77777777" w:rsidTr="000A002F">
        <w:trPr>
          <w:trHeight w:val="96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14:paraId="2130AF8E" w14:textId="77777777" w:rsidR="00A72330" w:rsidRPr="0046718A" w:rsidRDefault="00A72330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3CB903C" w14:textId="77777777" w:rsidR="00A72330" w:rsidRPr="0046718A" w:rsidRDefault="007A17DA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 xml:space="preserve">Тема 9. </w:t>
            </w:r>
            <w:r w:rsidR="00A72330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Основы управления</w:t>
            </w:r>
            <w:r w:rsidR="00051C33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929BD" w14:textId="77777777" w:rsidR="00A72330" w:rsidRPr="0046718A" w:rsidRDefault="00791A16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2E644" w14:textId="77777777" w:rsidR="00A72330" w:rsidRPr="0046718A" w:rsidRDefault="00A72330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97CC" w14:textId="77777777" w:rsidR="00A72330" w:rsidRPr="0046718A" w:rsidRDefault="00A72330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72330" w:rsidRPr="0046718A" w14:paraId="7ACA01DC" w14:textId="77777777" w:rsidTr="000A002F">
        <w:trPr>
          <w:trHeight w:val="16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0F97CE1B" w14:textId="77777777" w:rsidR="00A72330" w:rsidRPr="0046718A" w:rsidRDefault="00A72330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DCAAC49" w14:textId="77777777" w:rsidR="006C22E8" w:rsidRPr="0046718A" w:rsidRDefault="00EB5F82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С</w:t>
            </w:r>
            <w:r w:rsidR="00D215AD" w:rsidRPr="0046718A">
              <w:rPr>
                <w:rFonts w:ascii="Times New Roman" w:hAnsi="Times New Roman"/>
                <w:sz w:val="26"/>
                <w:szCs w:val="26"/>
              </w:rPr>
              <w:t>ущность организации труда</w:t>
            </w:r>
            <w:r w:rsidR="00057C25" w:rsidRPr="0046718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 xml:space="preserve">набор кадров, </w:t>
            </w:r>
            <w:r w:rsidRPr="0046718A">
              <w:rPr>
                <w:rFonts w:ascii="Times New Roman" w:hAnsi="Times New Roman"/>
                <w:sz w:val="26"/>
                <w:szCs w:val="26"/>
              </w:rPr>
              <w:lastRenderedPageBreak/>
              <w:t>расстановка кадров, конкретизация функций персонала, формы разделения труда на предприятии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05B7C" w14:textId="64E95416" w:rsidR="00A72330" w:rsidRPr="0046718A" w:rsidRDefault="00D215AD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lastRenderedPageBreak/>
              <w:t xml:space="preserve">разработка должностной инструкции </w:t>
            </w: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lastRenderedPageBreak/>
              <w:t>специалиста;</w:t>
            </w:r>
            <w:r w:rsidR="00735F4E"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разработка анкеты при приеме на работу;разработка штатного расписания подразделения;</w:t>
            </w:r>
          </w:p>
          <w:p w14:paraId="0702A4A1" w14:textId="77777777" w:rsidR="00D215AD" w:rsidRPr="0046718A" w:rsidRDefault="00D215AD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5C47" w14:textId="77777777" w:rsidR="00A72330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D494" w14:textId="77777777" w:rsidR="00A72330" w:rsidRPr="0046718A" w:rsidRDefault="00EB5F8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"/>
        <w:gridCol w:w="6238"/>
        <w:gridCol w:w="4678"/>
        <w:gridCol w:w="1049"/>
        <w:gridCol w:w="1722"/>
      </w:tblGrid>
      <w:tr w:rsidR="00D215AD" w:rsidRPr="0046718A" w14:paraId="48A2261E" w14:textId="77777777" w:rsidTr="00F735F8">
        <w:trPr>
          <w:trHeight w:val="274"/>
        </w:trPr>
        <w:tc>
          <w:tcPr>
            <w:tcW w:w="850" w:type="dxa"/>
            <w:vMerge w:val="restart"/>
          </w:tcPr>
          <w:p w14:paraId="18EC52CA" w14:textId="7CECEC65" w:rsidR="00D215AD" w:rsidRPr="0046718A" w:rsidRDefault="002A2D8C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br w:type="page"/>
            </w:r>
            <w:r w:rsidR="00D215AD"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238" w:type="dxa"/>
          </w:tcPr>
          <w:p w14:paraId="3D30D345" w14:textId="77777777" w:rsidR="00D215AD" w:rsidRPr="0046718A" w:rsidRDefault="00264A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 xml:space="preserve">Тема 10. </w:t>
            </w:r>
            <w:r w:rsidR="00D215AD"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>Материально-техническая база предприятия</w:t>
            </w:r>
            <w:r w:rsidR="00051C33"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14:paraId="1525C746" w14:textId="77777777" w:rsidR="00D215AD" w:rsidRPr="0046718A" w:rsidRDefault="0034146F" w:rsidP="0046718A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49" w:type="dxa"/>
          </w:tcPr>
          <w:p w14:paraId="655A8DA9" w14:textId="77777777" w:rsidR="00D215AD" w:rsidRPr="0046718A" w:rsidRDefault="00E03710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22" w:type="dxa"/>
          </w:tcPr>
          <w:p w14:paraId="5DF9864D" w14:textId="77777777" w:rsidR="00D215AD" w:rsidRPr="0046718A" w:rsidRDefault="0034146F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D215AD" w:rsidRPr="0046718A" w14:paraId="0052E1A2" w14:textId="77777777" w:rsidTr="00F735F8">
        <w:trPr>
          <w:trHeight w:val="1121"/>
        </w:trPr>
        <w:tc>
          <w:tcPr>
            <w:tcW w:w="850" w:type="dxa"/>
            <w:vMerge/>
          </w:tcPr>
          <w:p w14:paraId="0F9D2731" w14:textId="77777777" w:rsidR="00D215AD" w:rsidRPr="0046718A" w:rsidRDefault="00D215A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38" w:type="dxa"/>
          </w:tcPr>
          <w:p w14:paraId="1AF5318F" w14:textId="77777777" w:rsidR="00D215AD" w:rsidRPr="0046718A" w:rsidRDefault="00D215A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Расчет производственной мощности</w:t>
            </w:r>
            <w:r w:rsidR="00BD11D5" w:rsidRPr="0046718A">
              <w:rPr>
                <w:rFonts w:ascii="Times New Roman" w:eastAsia="TimesNewRomanPSMT" w:hAnsi="Times New Roman"/>
                <w:sz w:val="26"/>
                <w:szCs w:val="26"/>
              </w:rPr>
              <w:t>;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 расчет основных фондов участка ипоказателей их использования</w:t>
            </w:r>
            <w:r w:rsidR="00BD11D5" w:rsidRPr="0046718A">
              <w:rPr>
                <w:rFonts w:ascii="Times New Roman" w:eastAsia="TimesNewRomanPSMT" w:hAnsi="Times New Roman"/>
                <w:sz w:val="26"/>
                <w:szCs w:val="26"/>
              </w:rPr>
              <w:t>;</w:t>
            </w:r>
            <w:r w:rsidR="00854706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расчет оборотных средств;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расчет капитальных вложений</w:t>
            </w:r>
            <w:r w:rsidR="00854706" w:rsidRPr="0046718A">
              <w:rPr>
                <w:rFonts w:ascii="Times New Roman" w:eastAsia="TimesNewRomanPSMT" w:hAnsi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14:paraId="4B7AFB9D" w14:textId="6682A30B" w:rsidR="00854706" w:rsidRPr="0046718A" w:rsidRDefault="00264A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расчет входной и среднегодовой мощности</w:t>
            </w:r>
            <w:r w:rsidR="00854706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;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расчет стоимост</w:t>
            </w:r>
            <w:r w:rsidR="00854706" w:rsidRPr="0046718A">
              <w:rPr>
                <w:rFonts w:ascii="Times New Roman" w:eastAsia="TimesNewRomanPSMT" w:hAnsi="Times New Roman"/>
                <w:sz w:val="26"/>
                <w:szCs w:val="26"/>
              </w:rPr>
              <w:t>и основных фондов и амортизации;</w:t>
            </w:r>
          </w:p>
          <w:p w14:paraId="48138682" w14:textId="77777777" w:rsidR="00D215AD" w:rsidRPr="0046718A" w:rsidRDefault="00264A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расчет норматива оборотных средств</w:t>
            </w:r>
          </w:p>
        </w:tc>
        <w:tc>
          <w:tcPr>
            <w:tcW w:w="1049" w:type="dxa"/>
          </w:tcPr>
          <w:p w14:paraId="301C0637" w14:textId="77777777" w:rsidR="00D215AD" w:rsidRPr="0046718A" w:rsidRDefault="00D215A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22" w:type="dxa"/>
          </w:tcPr>
          <w:p w14:paraId="3E272F6B" w14:textId="77777777" w:rsidR="00D215AD" w:rsidRPr="0046718A" w:rsidRDefault="00D215A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215AD" w:rsidRPr="0046718A" w14:paraId="624263EB" w14:textId="77777777" w:rsidTr="00F735F8">
        <w:trPr>
          <w:trHeight w:val="225"/>
        </w:trPr>
        <w:tc>
          <w:tcPr>
            <w:tcW w:w="850" w:type="dxa"/>
            <w:vMerge w:val="restart"/>
          </w:tcPr>
          <w:p w14:paraId="06A6BB74" w14:textId="77777777" w:rsidR="00D215AD" w:rsidRPr="0046718A" w:rsidRDefault="00264ADA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238" w:type="dxa"/>
          </w:tcPr>
          <w:p w14:paraId="4571FC13" w14:textId="77777777" w:rsidR="00D215AD" w:rsidRPr="0046718A" w:rsidRDefault="007A17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Тема 11. </w:t>
            </w:r>
            <w:r w:rsidR="00264ADA"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>Трудовые ресурсы</w:t>
            </w:r>
            <w:r w:rsidR="00E05415"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>организации и оплаты</w:t>
            </w:r>
            <w:r w:rsidR="00264ADA"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 xml:space="preserve"> труда</w:t>
            </w:r>
            <w:r w:rsidR="00051C33"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14:paraId="40E05030" w14:textId="77777777" w:rsidR="00D215AD" w:rsidRPr="0046718A" w:rsidRDefault="0034146F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49" w:type="dxa"/>
          </w:tcPr>
          <w:p w14:paraId="7871089E" w14:textId="77777777" w:rsidR="00D215AD" w:rsidRPr="0046718A" w:rsidRDefault="00E03710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22" w:type="dxa"/>
          </w:tcPr>
          <w:p w14:paraId="236484AB" w14:textId="77777777" w:rsidR="00D215AD" w:rsidRPr="0046718A" w:rsidRDefault="0034146F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D215AD" w:rsidRPr="0046718A" w14:paraId="001D98F8" w14:textId="77777777" w:rsidTr="00F735F8">
        <w:trPr>
          <w:trHeight w:val="195"/>
        </w:trPr>
        <w:tc>
          <w:tcPr>
            <w:tcW w:w="850" w:type="dxa"/>
            <w:vMerge/>
          </w:tcPr>
          <w:p w14:paraId="2800195F" w14:textId="77777777" w:rsidR="00D215AD" w:rsidRPr="0046718A" w:rsidRDefault="00D215A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38" w:type="dxa"/>
          </w:tcPr>
          <w:p w14:paraId="26DA13AD" w14:textId="77777777" w:rsidR="00264ADA" w:rsidRPr="0046718A" w:rsidRDefault="0034146F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  Р</w:t>
            </w:r>
            <w:r w:rsidR="00264ADA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асчет численности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всехкатегорий,</w:t>
            </w:r>
            <w:r w:rsidR="00264ADA" w:rsidRPr="0046718A">
              <w:rPr>
                <w:rFonts w:ascii="Times New Roman" w:eastAsia="TimesNewRomanPSMT" w:hAnsi="Times New Roman"/>
                <w:sz w:val="26"/>
                <w:szCs w:val="26"/>
              </w:rPr>
              <w:t>работающих на участке, определениевозможности многостаночного</w:t>
            </w:r>
          </w:p>
          <w:p w14:paraId="1731963D" w14:textId="77777777" w:rsidR="00D215AD" w:rsidRPr="0046718A" w:rsidRDefault="00264A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обслуживания;изучение тарифной системы;планирование фонда заработной платы;</w:t>
            </w:r>
          </w:p>
        </w:tc>
        <w:tc>
          <w:tcPr>
            <w:tcW w:w="4678" w:type="dxa"/>
          </w:tcPr>
          <w:p w14:paraId="645D5316" w14:textId="7686F01E" w:rsidR="00D215AD" w:rsidRPr="0046718A" w:rsidRDefault="00264A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определение численности работающих на участке</w:t>
            </w:r>
            <w:r w:rsidR="0034146F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;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расчет сдельных расценок по операциям</w:t>
            </w:r>
            <w:r w:rsidR="0034146F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;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расчеты по заработной плате</w:t>
            </w:r>
            <w:r w:rsidR="0034146F" w:rsidRPr="0046718A">
              <w:rPr>
                <w:rFonts w:ascii="Times New Roman" w:eastAsia="TimesNewRomanPSMT" w:hAnsi="Times New Roman"/>
                <w:sz w:val="26"/>
                <w:szCs w:val="26"/>
              </w:rPr>
              <w:t>.</w:t>
            </w:r>
          </w:p>
        </w:tc>
        <w:tc>
          <w:tcPr>
            <w:tcW w:w="1049" w:type="dxa"/>
          </w:tcPr>
          <w:p w14:paraId="6B496448" w14:textId="77777777" w:rsidR="00D215AD" w:rsidRPr="0046718A" w:rsidRDefault="00D215A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22" w:type="dxa"/>
          </w:tcPr>
          <w:p w14:paraId="79991092" w14:textId="77777777" w:rsidR="00D215AD" w:rsidRPr="0046718A" w:rsidRDefault="00D215A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264ADA" w:rsidRPr="0046718A" w14:paraId="4D8CFD5C" w14:textId="77777777" w:rsidTr="00F735F8">
        <w:trPr>
          <w:trHeight w:val="252"/>
        </w:trPr>
        <w:tc>
          <w:tcPr>
            <w:tcW w:w="850" w:type="dxa"/>
            <w:vMerge w:val="restart"/>
          </w:tcPr>
          <w:p w14:paraId="0A82132D" w14:textId="77777777" w:rsidR="00264ADA" w:rsidRPr="0046718A" w:rsidRDefault="00264ADA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38" w:type="dxa"/>
          </w:tcPr>
          <w:p w14:paraId="3B2657DA" w14:textId="77777777" w:rsidR="00264ADA" w:rsidRPr="0046718A" w:rsidRDefault="00264A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>Тема 12</w:t>
            </w:r>
            <w:r w:rsidR="007A17DA"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>.</w:t>
            </w:r>
            <w:r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 xml:space="preserve"> Планированиедеятельности организации</w:t>
            </w:r>
            <w:r w:rsidR="00051C33"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14:paraId="49051862" w14:textId="77777777" w:rsidR="00264ADA" w:rsidRPr="0046718A" w:rsidRDefault="0034146F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49" w:type="dxa"/>
          </w:tcPr>
          <w:p w14:paraId="63853C1E" w14:textId="77777777" w:rsidR="00264ADA" w:rsidRPr="0046718A" w:rsidRDefault="00E03710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22" w:type="dxa"/>
          </w:tcPr>
          <w:p w14:paraId="096046E9" w14:textId="77777777" w:rsidR="00264ADA" w:rsidRPr="0046718A" w:rsidRDefault="00403ED7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264ADA" w:rsidRPr="0046718A" w14:paraId="4FAFB83B" w14:textId="77777777" w:rsidTr="00F735F8">
        <w:trPr>
          <w:trHeight w:val="911"/>
        </w:trPr>
        <w:tc>
          <w:tcPr>
            <w:tcW w:w="850" w:type="dxa"/>
            <w:vMerge/>
          </w:tcPr>
          <w:p w14:paraId="34E08C69" w14:textId="77777777" w:rsidR="00264ADA" w:rsidRPr="0046718A" w:rsidRDefault="00264ADA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38" w:type="dxa"/>
          </w:tcPr>
          <w:p w14:paraId="257777C1" w14:textId="77777777" w:rsidR="00264ADA" w:rsidRPr="0046718A" w:rsidRDefault="00264A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Разработка и составление разделов</w:t>
            </w:r>
            <w:r w:rsidR="00F342CB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бизнес- плана:резюме</w:t>
            </w:r>
          </w:p>
          <w:p w14:paraId="7339F842" w14:textId="77777777" w:rsidR="00264ADA" w:rsidRPr="0046718A" w:rsidRDefault="00264A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производственный план</w:t>
            </w:r>
            <w:r w:rsidR="00403ED7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,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исследование рынка</w:t>
            </w:r>
            <w:r w:rsidR="00F342CB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юридический план</w:t>
            </w:r>
            <w:r w:rsidR="00403ED7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,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оценка риска</w:t>
            </w:r>
          </w:p>
          <w:p w14:paraId="11F5F151" w14:textId="77777777" w:rsidR="00264ADA" w:rsidRPr="0046718A" w:rsidRDefault="00264ADA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финансовый план</w:t>
            </w:r>
            <w:r w:rsidR="00403ED7" w:rsidRPr="0046718A">
              <w:rPr>
                <w:rFonts w:ascii="Times New Roman" w:eastAsia="TimesNewRomanPSMT" w:hAnsi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14:paraId="23377549" w14:textId="4DF6D2AA" w:rsidR="00610950" w:rsidRPr="0046718A" w:rsidRDefault="00403ED7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</w:t>
            </w:r>
            <w:r w:rsidR="00610950" w:rsidRPr="0046718A">
              <w:rPr>
                <w:rFonts w:ascii="Times New Roman" w:eastAsia="TimesNewRomanPSMT" w:hAnsi="Times New Roman"/>
                <w:sz w:val="26"/>
                <w:szCs w:val="26"/>
              </w:rPr>
              <w:t>азработка резюме бизнес- плана</w:t>
            </w:r>
          </w:p>
          <w:p w14:paraId="219B4897" w14:textId="77777777" w:rsidR="00610950" w:rsidRPr="0046718A" w:rsidRDefault="00610950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Разработка производственного плана</w:t>
            </w:r>
          </w:p>
          <w:p w14:paraId="5D3C7EE1" w14:textId="77777777" w:rsidR="00264ADA" w:rsidRPr="0046718A" w:rsidRDefault="00610950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Исследование рынка</w:t>
            </w:r>
            <w:r w:rsidR="00403ED7" w:rsidRPr="0046718A">
              <w:rPr>
                <w:rFonts w:ascii="Times New Roman" w:eastAsia="TimesNewRomanPSMT" w:hAnsi="Times New Roman"/>
                <w:sz w:val="26"/>
                <w:szCs w:val="26"/>
              </w:rPr>
              <w:t>.</w:t>
            </w:r>
          </w:p>
        </w:tc>
        <w:tc>
          <w:tcPr>
            <w:tcW w:w="1049" w:type="dxa"/>
          </w:tcPr>
          <w:p w14:paraId="74DC5627" w14:textId="77777777" w:rsidR="00264ADA" w:rsidRPr="0046718A" w:rsidRDefault="00264ADA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22" w:type="dxa"/>
          </w:tcPr>
          <w:p w14:paraId="43E1FCE5" w14:textId="77777777" w:rsidR="00264ADA" w:rsidRPr="0046718A" w:rsidRDefault="00264ADA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03ED7" w:rsidRPr="0046718A" w14:paraId="1BF71201" w14:textId="77777777" w:rsidTr="00F735F8">
        <w:trPr>
          <w:trHeight w:val="278"/>
        </w:trPr>
        <w:tc>
          <w:tcPr>
            <w:tcW w:w="11766" w:type="dxa"/>
            <w:gridSpan w:val="3"/>
          </w:tcPr>
          <w:p w14:paraId="233B7D83" w14:textId="77777777" w:rsidR="00403ED7" w:rsidRPr="0046718A" w:rsidRDefault="00403ED7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Всего </w:t>
            </w:r>
          </w:p>
        </w:tc>
        <w:tc>
          <w:tcPr>
            <w:tcW w:w="2771" w:type="dxa"/>
            <w:gridSpan w:val="2"/>
          </w:tcPr>
          <w:p w14:paraId="3C4AC868" w14:textId="7B56747A" w:rsidR="00403ED7" w:rsidRPr="0046718A" w:rsidRDefault="00045102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36</w:t>
            </w:r>
            <w:r w:rsidR="00403ED7"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час</w:t>
            </w:r>
            <w:r w:rsidR="00F735F8">
              <w:rPr>
                <w:rFonts w:ascii="Times New Roman" w:hAnsi="Times New Roman"/>
                <w:sz w:val="26"/>
                <w:szCs w:val="26"/>
                <w:lang w:eastAsia="ru-RU"/>
              </w:rPr>
              <w:t>ов</w:t>
            </w:r>
          </w:p>
        </w:tc>
      </w:tr>
    </w:tbl>
    <w:p w14:paraId="19D63793" w14:textId="579B53DB" w:rsidR="00CE2A9A" w:rsidRPr="0046718A" w:rsidRDefault="00CE2A9A" w:rsidP="00F735F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A1ED100" w14:textId="77777777" w:rsidR="00CE2A9A" w:rsidRPr="0046718A" w:rsidRDefault="00CE2A9A" w:rsidP="0046718A">
      <w:pPr>
        <w:spacing w:after="0"/>
        <w:jc w:val="both"/>
        <w:rPr>
          <w:rFonts w:ascii="Times New Roman" w:hAnsi="Times New Roman"/>
          <w:sz w:val="26"/>
          <w:szCs w:val="26"/>
        </w:rPr>
        <w:sectPr w:rsidR="00CE2A9A" w:rsidRPr="0046718A" w:rsidSect="0046718A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04CEBCA8" w14:textId="77777777" w:rsidR="006F6469" w:rsidRPr="006F6469" w:rsidRDefault="006F6469" w:rsidP="006F6469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6"/>
          <w:szCs w:val="26"/>
        </w:rPr>
      </w:pPr>
    </w:p>
    <w:p w14:paraId="0A283BA5" w14:textId="77777777" w:rsidR="006F6469" w:rsidRP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caps/>
          <w:sz w:val="26"/>
          <w:szCs w:val="26"/>
          <w:lang w:eastAsia="ru-RU"/>
        </w:rPr>
      </w:pPr>
      <w:r w:rsidRPr="006F6469">
        <w:rPr>
          <w:rFonts w:ascii="Times New Roman" w:hAnsi="Times New Roman"/>
          <w:b/>
          <w:bCs/>
          <w:caps/>
          <w:sz w:val="26"/>
          <w:szCs w:val="26"/>
          <w:lang w:eastAsia="ru-RU"/>
        </w:rPr>
        <w:t xml:space="preserve">3 УСЛОВИЯ реализации программы </w:t>
      </w:r>
      <w:r w:rsidRPr="006F6469">
        <w:rPr>
          <w:rFonts w:ascii="Times New Roman" w:hAnsi="Times New Roman"/>
          <w:bCs/>
          <w:caps/>
          <w:sz w:val="26"/>
          <w:szCs w:val="26"/>
          <w:lang w:eastAsia="ru-RU"/>
        </w:rPr>
        <w:t>учебной</w:t>
      </w:r>
      <w:r w:rsidRPr="006F6469">
        <w:rPr>
          <w:rFonts w:ascii="Times New Roman" w:hAnsi="Times New Roman"/>
          <w:b/>
          <w:bCs/>
          <w:caps/>
          <w:sz w:val="26"/>
          <w:szCs w:val="26"/>
          <w:lang w:eastAsia="ru-RU"/>
        </w:rPr>
        <w:t xml:space="preserve"> практики</w:t>
      </w:r>
    </w:p>
    <w:p w14:paraId="4484EEC6" w14:textId="77777777" w:rsidR="006F6469" w:rsidRP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/>
          <w:sz w:val="26"/>
          <w:szCs w:val="26"/>
          <w:lang w:eastAsia="ru-RU"/>
        </w:rPr>
      </w:pPr>
      <w:r w:rsidRPr="006F6469">
        <w:rPr>
          <w:rFonts w:ascii="Times New Roman" w:hAnsi="Times New Roman"/>
          <w:b/>
          <w:sz w:val="26"/>
          <w:szCs w:val="26"/>
          <w:lang w:eastAsia="ru-RU"/>
        </w:rPr>
        <w:t xml:space="preserve">3.1. Требования к минимальному </w:t>
      </w:r>
      <w:r w:rsidRPr="006F6469">
        <w:rPr>
          <w:rFonts w:ascii="Times New Roman" w:hAnsi="Times New Roman"/>
          <w:b/>
          <w:bCs/>
          <w:sz w:val="26"/>
          <w:szCs w:val="26"/>
          <w:lang w:eastAsia="ru-RU"/>
        </w:rPr>
        <w:t>материально-техническое обеспечению</w:t>
      </w:r>
    </w:p>
    <w:p w14:paraId="3AC906DC" w14:textId="77777777" w:rsidR="006F6469" w:rsidRPr="006F6469" w:rsidRDefault="006F6469" w:rsidP="006F6469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6F6469">
        <w:rPr>
          <w:rFonts w:ascii="Times New Roman" w:hAnsi="Times New Roman"/>
          <w:sz w:val="26"/>
          <w:szCs w:val="26"/>
          <w:lang w:eastAsia="ru-RU"/>
        </w:rPr>
        <w:t xml:space="preserve">Учебная практика проводиться в образовательной организации. Учебная практика направлена на формирование у обучающихся как общих, так и профессиональных компетенций. </w:t>
      </w:r>
    </w:p>
    <w:p w14:paraId="6B41380F" w14:textId="77777777" w:rsidR="006F6469" w:rsidRPr="006F6469" w:rsidRDefault="006F6469" w:rsidP="006F6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6F6469">
        <w:rPr>
          <w:rFonts w:ascii="Times New Roman" w:hAnsi="Times New Roman"/>
          <w:bCs/>
          <w:color w:val="000000"/>
          <w:sz w:val="26"/>
          <w:szCs w:val="26"/>
          <w:lang w:eastAsia="zh-CN"/>
        </w:rPr>
        <w:t>Для реализации профессионального модуля</w:t>
      </w:r>
      <w:r w:rsidRPr="006F6469">
        <w:rPr>
          <w:rFonts w:ascii="Times New Roman" w:hAnsi="Times New Roman"/>
          <w:bCs/>
          <w:sz w:val="26"/>
          <w:szCs w:val="26"/>
          <w:lang w:eastAsia="zh-CN"/>
        </w:rPr>
        <w:t xml:space="preserve"> имеется учебный кабинет </w:t>
      </w: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гуманитарных и социально – экономических дисциплин;</w:t>
      </w:r>
      <w:r w:rsidRPr="006F6469">
        <w:rPr>
          <w:rFonts w:ascii="Times New Roman" w:hAnsi="Times New Roman"/>
          <w:sz w:val="26"/>
          <w:szCs w:val="26"/>
          <w:lang w:eastAsia="ru-RU"/>
        </w:rPr>
        <w:t xml:space="preserve"> «Информатика и информационных технологий в профессиональной деятельности».</w:t>
      </w:r>
    </w:p>
    <w:p w14:paraId="4010855F" w14:textId="77777777" w:rsidR="006F6469" w:rsidRPr="006F6469" w:rsidRDefault="006F6469" w:rsidP="006F6469">
      <w:pPr>
        <w:suppressAutoHyphens/>
        <w:autoSpaceDE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Оборудование учебного кабинета и рабочих мест кабинета: нормативная документация, стенды, схемы, вычислительная техника. Комплект учебных и методических пособий.</w:t>
      </w:r>
    </w:p>
    <w:p w14:paraId="54D952F8" w14:textId="77777777" w:rsidR="006F6469" w:rsidRPr="006F6469" w:rsidRDefault="006F6469" w:rsidP="006F6469">
      <w:pPr>
        <w:suppressAutoHyphens/>
        <w:autoSpaceDE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 xml:space="preserve">Технические средства обучения: компьютерный класс, подключенный к сети Интернет. Компьютеры с лицензионным программным обеспечением. </w:t>
      </w:r>
    </w:p>
    <w:p w14:paraId="3050DC8C" w14:textId="77777777" w:rsidR="006F6469" w:rsidRPr="006F6469" w:rsidRDefault="006F6469" w:rsidP="006F6469">
      <w:pPr>
        <w:suppressAutoHyphens/>
        <w:autoSpaceDE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Оснащения рабочего места преподавателя. Технические устройства для аудиовизуального отображения информации.</w:t>
      </w:r>
    </w:p>
    <w:p w14:paraId="711C71A8" w14:textId="77777777" w:rsid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6"/>
          <w:szCs w:val="26"/>
        </w:rPr>
      </w:pPr>
    </w:p>
    <w:p w14:paraId="6D82573B" w14:textId="55A9E0A8" w:rsidR="006F6469" w:rsidRP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/>
          <w:sz w:val="26"/>
          <w:szCs w:val="26"/>
          <w:lang w:eastAsia="ru-RU"/>
        </w:rPr>
      </w:pPr>
      <w:r w:rsidRPr="006F6469">
        <w:rPr>
          <w:rFonts w:ascii="Times New Roman" w:hAnsi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14:paraId="2F2D11C9" w14:textId="77777777" w:rsidR="006F6469" w:rsidRPr="006F6469" w:rsidRDefault="006F6469" w:rsidP="006F6469">
      <w:pPr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b/>
          <w:color w:val="000000"/>
          <w:sz w:val="26"/>
          <w:szCs w:val="26"/>
          <w:lang w:eastAsia="zh-CN"/>
        </w:rPr>
        <w:t>Основные источники:</w:t>
      </w:r>
    </w:p>
    <w:p w14:paraId="6F100F74" w14:textId="77777777" w:rsidR="006F6469" w:rsidRPr="006F6469" w:rsidRDefault="006F6469" w:rsidP="006F6469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 xml:space="preserve">1. Фридман, А. М. Экономика организации : учебник / А.М. Фридман. — Москва : РИОР : ИНФРА-М, 2019. — 239.с. — (Среднее профессиональное образование). — DOI: https://doi.org/10.12737/1705-0. - ISBN 978-5-369-01729-6. - Текст : электронный. - URL: </w:t>
      </w:r>
      <w:hyperlink r:id="rId10" w:history="1">
        <w:r w:rsidRPr="006F6469">
          <w:rPr>
            <w:rFonts w:ascii="Times New Roman" w:hAnsi="Times New Roman"/>
            <w:color w:val="0000FF"/>
            <w:sz w:val="26"/>
            <w:szCs w:val="26"/>
            <w:u w:val="single"/>
            <w:lang w:eastAsia="zh-CN"/>
          </w:rPr>
          <w:t>https://znanium.com/catalog/product/996021</w:t>
        </w:r>
      </w:hyperlink>
    </w:p>
    <w:p w14:paraId="562DC143" w14:textId="77777777" w:rsidR="006F6469" w:rsidRPr="006F6469" w:rsidRDefault="006F6469" w:rsidP="006F6469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>2.</w:t>
      </w:r>
      <w:r w:rsidRPr="006F6469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6F6469">
        <w:rPr>
          <w:rFonts w:ascii="Times New Roman" w:hAnsi="Times New Roman"/>
          <w:sz w:val="26"/>
          <w:szCs w:val="26"/>
          <w:lang w:eastAsia="zh-CN"/>
        </w:rPr>
        <w:t xml:space="preserve">Кнышова, Е. Н. Экономика организации : учебник / Е.Н. Кнышова, Е.Е. Панфилова. — Москва : ИД «ФОРУМ» : ИНФРА-М, 2018. — 335 с. — (Среднее профессиональное образование). - ISBN 978-5-8199-0696-5. - Текст : электронный. - URL: </w:t>
      </w:r>
      <w:hyperlink r:id="rId11" w:history="1">
        <w:r w:rsidRPr="006F6469">
          <w:rPr>
            <w:rFonts w:ascii="Times New Roman" w:hAnsi="Times New Roman"/>
            <w:color w:val="0000FF"/>
            <w:sz w:val="26"/>
            <w:szCs w:val="26"/>
            <w:u w:val="single"/>
            <w:lang w:eastAsia="zh-CN"/>
          </w:rPr>
          <w:t>https://znanium.com/catalog/product/915507</w:t>
        </w:r>
      </w:hyperlink>
    </w:p>
    <w:p w14:paraId="345C0560" w14:textId="77777777" w:rsidR="006F6469" w:rsidRPr="006F6469" w:rsidRDefault="006F6469" w:rsidP="006F6469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 xml:space="preserve">3.Райзберг, Б. А. Курс экономики: Учебник / Райзберг Б.А., Стародубцева Е.Б.; Под ред. Райзберг Б.А., - 5-е изд., испр. - М.:НИЦ ИНФРА-М, 2018. - 686 с. (Высшее образование: Бакалавриат) (Переплет 7БЦ/Без шитья)ISBN 978-5-16-009527-1. - Текст : электронный. - URL: </w:t>
      </w:r>
      <w:hyperlink r:id="rId12" w:history="1">
        <w:r w:rsidRPr="006F6469">
          <w:rPr>
            <w:rFonts w:ascii="Times New Roman" w:hAnsi="Times New Roman"/>
            <w:color w:val="0000FF"/>
            <w:sz w:val="26"/>
            <w:szCs w:val="26"/>
            <w:u w:val="single"/>
            <w:lang w:eastAsia="zh-CN"/>
          </w:rPr>
          <w:t>https://znanium.com/catalog/product/906431</w:t>
        </w:r>
      </w:hyperlink>
    </w:p>
    <w:p w14:paraId="49470C24" w14:textId="77777777" w:rsidR="006F6469" w:rsidRPr="006F6469" w:rsidRDefault="006F6469" w:rsidP="006F6469">
      <w:pPr>
        <w:suppressAutoHyphens/>
        <w:autoSpaceDE w:val="0"/>
        <w:spacing w:after="0"/>
        <w:ind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b/>
          <w:color w:val="000000"/>
          <w:sz w:val="26"/>
          <w:szCs w:val="26"/>
          <w:lang w:eastAsia="zh-CN"/>
        </w:rPr>
        <w:t>Дополнительные источники:</w:t>
      </w:r>
    </w:p>
    <w:p w14:paraId="45A999DE" w14:textId="77777777" w:rsidR="006F6469" w:rsidRPr="006F6469" w:rsidRDefault="006F6469" w:rsidP="006F6469">
      <w:pPr>
        <w:numPr>
          <w:ilvl w:val="0"/>
          <w:numId w:val="8"/>
        </w:num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Шипунов В.Г., Кишкель Е.Н. Основы управленческой деятельности: Учебник для сред. спец. учеб. заведений – М.: Высшая школа, 2017 г.</w:t>
      </w:r>
    </w:p>
    <w:p w14:paraId="1680BCDB" w14:textId="77777777" w:rsidR="006F6469" w:rsidRPr="006F6469" w:rsidRDefault="006F6469" w:rsidP="006F6469">
      <w:pPr>
        <w:numPr>
          <w:ilvl w:val="0"/>
          <w:numId w:val="8"/>
        </w:num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Управление персоналом организации: Учебник/ Под ред. А.Я.Кибанова - 3-е изд., доп. и перераб. - М.: ИНФРА – М, 2017г.</w:t>
      </w:r>
    </w:p>
    <w:p w14:paraId="63D9E3EA" w14:textId="77777777" w:rsidR="006F6469" w:rsidRPr="006F6469" w:rsidRDefault="006F6469" w:rsidP="006F6469">
      <w:pPr>
        <w:numPr>
          <w:ilvl w:val="0"/>
          <w:numId w:val="8"/>
        </w:num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Егоршин А.П. Основы управления персоналом – 2-е изд. – М.: ИНФРА –М, 2018г.</w:t>
      </w:r>
    </w:p>
    <w:p w14:paraId="3909775A" w14:textId="77777777" w:rsidR="006F6469" w:rsidRPr="006F6469" w:rsidRDefault="006F6469" w:rsidP="006F6469">
      <w:pPr>
        <w:numPr>
          <w:ilvl w:val="0"/>
          <w:numId w:val="8"/>
        </w:num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Кибанов А.Я., Ворожейкин И.Е., Захаров Д.К., Коновалова В.Г. Конфликтология: Учебник. – М.: ИНФРА – М., 2017г.</w:t>
      </w:r>
    </w:p>
    <w:p w14:paraId="3B348E63" w14:textId="77777777" w:rsidR="006F6469" w:rsidRPr="006F6469" w:rsidRDefault="006F6469" w:rsidP="006F6469">
      <w:pPr>
        <w:numPr>
          <w:ilvl w:val="0"/>
          <w:numId w:val="8"/>
        </w:num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Дятлов В.А., Пихало В.Т. Этика и этикет деловых отношений: Учебное пособие, - М.: ГАНГ; Издательский центр «Академия», 2017г</w:t>
      </w:r>
    </w:p>
    <w:p w14:paraId="654CF2C2" w14:textId="496070F7" w:rsidR="006F6469" w:rsidRPr="006F6469" w:rsidRDefault="006F6469" w:rsidP="006F6469">
      <w:pPr>
        <w:numPr>
          <w:ilvl w:val="0"/>
          <w:numId w:val="8"/>
        </w:num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Кибанов А.Я.  Основы управления персоналом. – 2-е изд. Доп. и перераб. – М.: ИНФРА - М, 2017г.</w:t>
      </w:r>
    </w:p>
    <w:p w14:paraId="5409E90C" w14:textId="77777777" w:rsidR="006F6469" w:rsidRPr="006F6469" w:rsidRDefault="006F6469" w:rsidP="006F6469">
      <w:pPr>
        <w:suppressAutoHyphens/>
        <w:spacing w:after="0"/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6F6469">
        <w:rPr>
          <w:rFonts w:ascii="Times New Roman" w:hAnsi="Times New Roman"/>
          <w:bCs/>
          <w:sz w:val="26"/>
          <w:szCs w:val="26"/>
          <w:lang w:eastAsia="zh-CN"/>
        </w:rPr>
        <w:t xml:space="preserve">          </w:t>
      </w:r>
      <w:r w:rsidRPr="006F6469">
        <w:rPr>
          <w:rFonts w:ascii="Times New Roman" w:hAnsi="Times New Roman"/>
          <w:b/>
          <w:bCs/>
          <w:sz w:val="26"/>
          <w:szCs w:val="26"/>
          <w:lang w:eastAsia="zh-CN"/>
        </w:rPr>
        <w:t>Интернет-ресурсы:</w:t>
      </w:r>
    </w:p>
    <w:p w14:paraId="1B3E52C5" w14:textId="77777777" w:rsidR="006F6469" w:rsidRPr="006F6469" w:rsidRDefault="006F6469" w:rsidP="006F6469">
      <w:pPr>
        <w:numPr>
          <w:ilvl w:val="0"/>
          <w:numId w:val="9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zh-CN"/>
        </w:rPr>
      </w:pPr>
      <w:r w:rsidRPr="006F6469">
        <w:rPr>
          <w:rFonts w:ascii="Times New Roman" w:hAnsi="Times New Roman"/>
          <w:bCs/>
          <w:sz w:val="26"/>
          <w:szCs w:val="26"/>
          <w:lang w:eastAsia="zh-CN"/>
        </w:rPr>
        <w:t xml:space="preserve">Электронная библиотечная система </w:t>
      </w:r>
      <w:hyperlink r:id="rId13" w:history="1">
        <w:r w:rsidRPr="006F6469">
          <w:rPr>
            <w:rFonts w:ascii="Times New Roman" w:hAnsi="Times New Roman"/>
            <w:bCs/>
            <w:color w:val="0000FF"/>
            <w:sz w:val="26"/>
            <w:szCs w:val="26"/>
            <w:u w:val="single"/>
            <w:lang w:eastAsia="zh-CN"/>
          </w:rPr>
          <w:t>http://znanium.com/</w:t>
        </w:r>
      </w:hyperlink>
      <w:r w:rsidRPr="006F6469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</w:p>
    <w:p w14:paraId="40FA0823" w14:textId="77777777" w:rsidR="006F6469" w:rsidRPr="006F6469" w:rsidRDefault="006F6469" w:rsidP="006F6469">
      <w:pPr>
        <w:numPr>
          <w:ilvl w:val="0"/>
          <w:numId w:val="9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 xml:space="preserve">Окно открытого доступа  Рособразования к информационным ресурсам </w:t>
      </w:r>
    </w:p>
    <w:p w14:paraId="531705DF" w14:textId="77777777" w:rsidR="006F6469" w:rsidRPr="006F6469" w:rsidRDefault="006F6469" w:rsidP="006F6469">
      <w:pPr>
        <w:numPr>
          <w:ilvl w:val="0"/>
          <w:numId w:val="9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>http://eor.edu.ru, Федеральный центр информационно-образовательных ресурсов</w:t>
      </w:r>
    </w:p>
    <w:p w14:paraId="35493014" w14:textId="77777777" w:rsidR="006F6469" w:rsidRPr="006F6469" w:rsidRDefault="006F6469" w:rsidP="006F6469">
      <w:pPr>
        <w:numPr>
          <w:ilvl w:val="0"/>
          <w:numId w:val="9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>http://school-collection.edu.ru, Единая коллекция цифровых образовательных ресурсов</w:t>
      </w:r>
    </w:p>
    <w:p w14:paraId="53C6309A" w14:textId="77777777" w:rsidR="006F6469" w:rsidRPr="006F6469" w:rsidRDefault="006F6469" w:rsidP="006F6469">
      <w:pPr>
        <w:suppressAutoHyphens/>
        <w:spacing w:after="0"/>
        <w:ind w:firstLine="709"/>
        <w:jc w:val="both"/>
        <w:rPr>
          <w:rFonts w:ascii="Times New Roman" w:hAnsi="Times New Roman"/>
          <w:b/>
          <w:sz w:val="26"/>
          <w:szCs w:val="26"/>
          <w:lang w:eastAsia="zh-CN"/>
        </w:rPr>
      </w:pPr>
      <w:r w:rsidRPr="006F6469">
        <w:rPr>
          <w:rFonts w:ascii="Times New Roman" w:hAnsi="Times New Roman"/>
          <w:b/>
          <w:sz w:val="26"/>
          <w:szCs w:val="26"/>
          <w:lang w:eastAsia="zh-CN"/>
        </w:rPr>
        <w:t xml:space="preserve">Сервисы и инструменты: </w:t>
      </w:r>
    </w:p>
    <w:p w14:paraId="75436CC4" w14:textId="77777777" w:rsidR="006F6469" w:rsidRPr="006F6469" w:rsidRDefault="006F6469" w:rsidP="006F6469">
      <w:pPr>
        <w:numPr>
          <w:ilvl w:val="0"/>
          <w:numId w:val="10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 xml:space="preserve">Skype (режим доступа: https://www.skype.com/) </w:t>
      </w:r>
    </w:p>
    <w:p w14:paraId="36B09FD4" w14:textId="77777777" w:rsidR="006F6469" w:rsidRPr="006F6469" w:rsidRDefault="006F6469" w:rsidP="006F6469">
      <w:pPr>
        <w:numPr>
          <w:ilvl w:val="0"/>
          <w:numId w:val="10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 xml:space="preserve">Zoom (режим доступа: </w:t>
      </w:r>
      <w:hyperlink r:id="rId14" w:history="1">
        <w:r w:rsidRPr="006F6469">
          <w:rPr>
            <w:rFonts w:ascii="Times New Roman" w:hAnsi="Times New Roman"/>
            <w:color w:val="0000FF"/>
            <w:sz w:val="26"/>
            <w:szCs w:val="26"/>
            <w:u w:val="single"/>
            <w:lang w:eastAsia="zh-CN"/>
          </w:rPr>
          <w:t>https://zoom.us/</w:t>
        </w:r>
      </w:hyperlink>
      <w:r w:rsidRPr="006F6469">
        <w:rPr>
          <w:rFonts w:ascii="Times New Roman" w:hAnsi="Times New Roman"/>
          <w:sz w:val="26"/>
          <w:szCs w:val="26"/>
          <w:lang w:eastAsia="zh-CN"/>
        </w:rPr>
        <w:t>)</w:t>
      </w:r>
    </w:p>
    <w:p w14:paraId="11339C73" w14:textId="78C714ED" w:rsidR="006F6469" w:rsidRPr="006F6469" w:rsidRDefault="006F6469" w:rsidP="00E43BB5">
      <w:pPr>
        <w:numPr>
          <w:ilvl w:val="0"/>
          <w:numId w:val="10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 xml:space="preserve">https://disk.yandex.ru/ </w:t>
      </w:r>
    </w:p>
    <w:p w14:paraId="04059470" w14:textId="77777777" w:rsidR="006F6469" w:rsidRP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/>
          <w:sz w:val="26"/>
          <w:szCs w:val="26"/>
          <w:lang w:eastAsia="ru-RU"/>
        </w:rPr>
      </w:pPr>
      <w:r w:rsidRPr="006F6469">
        <w:rPr>
          <w:rFonts w:ascii="Times New Roman" w:hAnsi="Times New Roman"/>
          <w:b/>
          <w:sz w:val="26"/>
          <w:szCs w:val="26"/>
          <w:lang w:eastAsia="ru-RU"/>
        </w:rPr>
        <w:t>3.3. Общие требования к организации образовательного процесса</w:t>
      </w:r>
    </w:p>
    <w:p w14:paraId="651C4A0D" w14:textId="77777777" w:rsidR="006F6469" w:rsidRPr="006F6469" w:rsidRDefault="006F6469" w:rsidP="006F6469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6F6469">
        <w:rPr>
          <w:rFonts w:ascii="Times New Roman" w:eastAsia="Calibri" w:hAnsi="Times New Roman"/>
          <w:sz w:val="26"/>
          <w:szCs w:val="26"/>
          <w:lang w:eastAsia="ru-RU"/>
        </w:rPr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0951CBDD" w14:textId="77777777" w:rsidR="006F6469" w:rsidRPr="006F6469" w:rsidRDefault="006F6469" w:rsidP="006F6469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6F6469">
        <w:rPr>
          <w:rFonts w:ascii="Times New Roman" w:eastAsia="Calibri" w:hAnsi="Times New Roman"/>
          <w:sz w:val="26"/>
          <w:szCs w:val="26"/>
          <w:lang w:eastAsia="ru-RU"/>
        </w:rPr>
        <w:t>Учебная практика направлена на формирование у обучающихся практических навыков профессиональных умений, приобретений первоначального практического опыта и проводится в учебных кабинетах, лабораториях ГАПОУ «Казанский политехнический колледж».</w:t>
      </w:r>
    </w:p>
    <w:p w14:paraId="2206896C" w14:textId="77777777" w:rsidR="006F6469" w:rsidRPr="006F6469" w:rsidRDefault="006F6469" w:rsidP="006F6469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6F6469">
        <w:rPr>
          <w:rFonts w:ascii="Times New Roman" w:eastAsia="Calibri" w:hAnsi="Times New Roman"/>
          <w:sz w:val="26"/>
          <w:szCs w:val="26"/>
          <w:lang w:eastAsia="ru-RU"/>
        </w:rPr>
        <w:t>Условием допуска обучающихся к учебной практике является:</w:t>
      </w:r>
    </w:p>
    <w:p w14:paraId="6FD2A72F" w14:textId="06F87541" w:rsidR="006F6469" w:rsidRPr="006F6469" w:rsidRDefault="006F6469" w:rsidP="006F6469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6F6469">
        <w:rPr>
          <w:rFonts w:ascii="Times New Roman" w:eastAsia="Calibri" w:hAnsi="Times New Roman"/>
          <w:sz w:val="26"/>
          <w:szCs w:val="26"/>
          <w:lang w:eastAsia="ru-RU"/>
        </w:rPr>
        <w:t>- освоенная программа ПМ.03</w:t>
      </w:r>
      <w:r w:rsidRPr="006F6469">
        <w:rPr>
          <w:rFonts w:ascii="Times New Roman" w:eastAsia="Calibri" w:hAnsi="Times New Roman"/>
          <w:sz w:val="26"/>
          <w:szCs w:val="26"/>
          <w:lang w:eastAsia="ru-RU"/>
        </w:rPr>
        <w:tab/>
        <w:t>Участие в организации работы коллектива на производственном участке</w:t>
      </w:r>
      <w:r>
        <w:rPr>
          <w:rFonts w:ascii="Times New Roman" w:eastAsia="Calibri" w:hAnsi="Times New Roman"/>
          <w:sz w:val="26"/>
          <w:szCs w:val="26"/>
          <w:lang w:eastAsia="ru-RU"/>
        </w:rPr>
        <w:t>.</w:t>
      </w:r>
    </w:p>
    <w:p w14:paraId="7F64A3B1" w14:textId="77777777" w:rsidR="006F6469" w:rsidRPr="006F6469" w:rsidRDefault="006F6469" w:rsidP="006F6469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6F6469">
        <w:rPr>
          <w:rFonts w:ascii="Times New Roman" w:eastAsia="Calibri" w:hAnsi="Times New Roman"/>
          <w:sz w:val="26"/>
          <w:szCs w:val="26"/>
          <w:lang w:eastAsia="ru-RU"/>
        </w:rPr>
        <w:t>- инструктаж обучающихся по ознакомлению с требованиями охраны труда, техники безопасности, пожарной безопасности;</w:t>
      </w:r>
    </w:p>
    <w:p w14:paraId="52E8B39D" w14:textId="77777777" w:rsidR="006F6469" w:rsidRPr="006F6469" w:rsidRDefault="006F6469" w:rsidP="006F6469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6F6469">
        <w:rPr>
          <w:rFonts w:ascii="Times New Roman" w:eastAsia="Calibri" w:hAnsi="Times New Roman"/>
          <w:sz w:val="26"/>
          <w:szCs w:val="26"/>
          <w:lang w:eastAsia="ru-RU"/>
        </w:rPr>
        <w:t xml:space="preserve">- инструктаж обучающихся по прохождению учебной практики.  </w:t>
      </w:r>
    </w:p>
    <w:p w14:paraId="443F60AE" w14:textId="77777777" w:rsidR="006F6469" w:rsidRPr="006F6469" w:rsidRDefault="006F6469" w:rsidP="006F6469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6F6469">
        <w:rPr>
          <w:rFonts w:ascii="Times New Roman" w:eastAsia="Calibri" w:hAnsi="Times New Roman"/>
          <w:sz w:val="26"/>
          <w:szCs w:val="26"/>
          <w:lang w:eastAsia="ru-RU"/>
        </w:rPr>
        <w:t>Формой аттестации по учебной практике является дифференцированный зачет.</w:t>
      </w:r>
    </w:p>
    <w:p w14:paraId="4E6CDA76" w14:textId="77777777" w:rsidR="006F6469" w:rsidRP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/>
          <w:sz w:val="26"/>
          <w:szCs w:val="26"/>
          <w:lang w:eastAsia="ru-RU"/>
        </w:rPr>
      </w:pPr>
      <w:r w:rsidRPr="006F6469">
        <w:rPr>
          <w:rFonts w:ascii="Times New Roman" w:hAnsi="Times New Roman"/>
          <w:b/>
          <w:sz w:val="26"/>
          <w:szCs w:val="26"/>
          <w:lang w:eastAsia="ru-RU"/>
        </w:rPr>
        <w:t>3.4. Кадровое обеспечение образовательного процесса</w:t>
      </w:r>
    </w:p>
    <w:p w14:paraId="4105C63F" w14:textId="45080724" w:rsidR="006F6469" w:rsidRP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6F6469">
        <w:rPr>
          <w:rFonts w:ascii="Times New Roman" w:hAnsi="Times New Roman"/>
          <w:bCs/>
          <w:sz w:val="26"/>
          <w:szCs w:val="26"/>
          <w:lang w:eastAsia="ru-RU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6F6469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6F6469">
        <w:rPr>
          <w:rFonts w:ascii="Times New Roman" w:hAnsi="Times New Roman"/>
          <w:sz w:val="26"/>
          <w:szCs w:val="26"/>
          <w:lang w:eastAsia="ru-RU"/>
        </w:rPr>
        <w:t xml:space="preserve">наличие высшего профессионального образования, соответствующего профилю профессионального модуля </w:t>
      </w:r>
      <w:r w:rsidR="00E43BB5" w:rsidRPr="00E43BB5">
        <w:rPr>
          <w:rFonts w:ascii="Times New Roman" w:hAnsi="Times New Roman"/>
          <w:bCs/>
          <w:sz w:val="26"/>
          <w:szCs w:val="26"/>
          <w:lang w:eastAsia="ru-RU"/>
        </w:rPr>
        <w:t>ПМ.03  Участие в организации работы коллектива на производственном участке</w:t>
      </w:r>
      <w:r w:rsidR="00E43BB5" w:rsidRPr="00E43BB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F6469">
        <w:rPr>
          <w:rFonts w:ascii="Times New Roman" w:hAnsi="Times New Roman"/>
          <w:sz w:val="26"/>
          <w:szCs w:val="26"/>
          <w:lang w:eastAsia="ru-RU"/>
        </w:rPr>
        <w:t>и специальности 15.02.06 «Монтаж и техническая эксплуатация холодильно-компрессорных машин и установок».</w:t>
      </w:r>
    </w:p>
    <w:p w14:paraId="15932F83" w14:textId="36C9CFA7" w:rsidR="006F6469" w:rsidRP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Cs/>
          <w:sz w:val="26"/>
          <w:szCs w:val="26"/>
          <w:lang w:eastAsia="ru-RU"/>
        </w:rPr>
      </w:pPr>
      <w:r w:rsidRPr="006F6469">
        <w:rPr>
          <w:rFonts w:ascii="Times New Roman" w:hAnsi="Times New Roman"/>
          <w:bCs/>
          <w:sz w:val="26"/>
          <w:szCs w:val="26"/>
          <w:lang w:eastAsia="ru-RU"/>
        </w:rPr>
        <w:t>Инженерно-педагогический состав: наличие высшего профессионального образования, соответствующего профилю профессионального модуля ПМ0</w:t>
      </w:r>
      <w:r w:rsidR="00E43BB5">
        <w:rPr>
          <w:rFonts w:ascii="Times New Roman" w:hAnsi="Times New Roman"/>
          <w:bCs/>
          <w:sz w:val="26"/>
          <w:szCs w:val="26"/>
          <w:lang w:eastAsia="ru-RU"/>
        </w:rPr>
        <w:t>3</w:t>
      </w:r>
      <w:r w:rsidRPr="006F6469">
        <w:rPr>
          <w:rFonts w:ascii="Times New Roman" w:hAnsi="Times New Roman"/>
          <w:bCs/>
          <w:sz w:val="26"/>
          <w:szCs w:val="26"/>
          <w:lang w:eastAsia="ru-RU"/>
        </w:rPr>
        <w:t xml:space="preserve"> и с обязательным опытом работы в соответствующих профессиональной сфере организациях. Преподаватели должны проходить стажировку в профильных организациях не реже одного раза в 3 года. </w:t>
      </w:r>
    </w:p>
    <w:p w14:paraId="4A927926" w14:textId="77777777" w:rsidR="006F6469" w:rsidRP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Cs/>
          <w:sz w:val="26"/>
          <w:szCs w:val="26"/>
          <w:lang w:eastAsia="ru-RU"/>
        </w:rPr>
      </w:pPr>
      <w:r w:rsidRPr="006F6469">
        <w:rPr>
          <w:rFonts w:ascii="Times New Roman" w:hAnsi="Times New Roman"/>
          <w:bCs/>
          <w:sz w:val="26"/>
          <w:szCs w:val="26"/>
          <w:lang w:eastAsia="ru-RU"/>
        </w:rPr>
        <w:t>Мастера: наличие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14:paraId="703E885C" w14:textId="77777777" w:rsidR="006F6469" w:rsidRPr="006F6469" w:rsidRDefault="006F6469" w:rsidP="006F6469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</w:p>
    <w:p w14:paraId="2BCC8642" w14:textId="77777777" w:rsidR="0065338C" w:rsidRPr="0046718A" w:rsidRDefault="0065338C" w:rsidP="0046718A">
      <w:pPr>
        <w:spacing w:after="0" w:line="240" w:lineRule="auto"/>
        <w:jc w:val="both"/>
        <w:rPr>
          <w:rFonts w:ascii="Times New Roman" w:eastAsia="PMingLiU" w:hAnsi="Times New Roman"/>
          <w:b/>
          <w:sz w:val="26"/>
          <w:szCs w:val="26"/>
          <w:lang w:eastAsia="zh-TW"/>
        </w:rPr>
      </w:pPr>
    </w:p>
    <w:p w14:paraId="39E625D9" w14:textId="69EED652" w:rsidR="00E43BB5" w:rsidRPr="00E43BB5" w:rsidRDefault="00E43BB5" w:rsidP="00E43BB5">
      <w:pPr>
        <w:pStyle w:val="af"/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6"/>
          <w:szCs w:val="26"/>
          <w:lang w:eastAsia="ru-RU"/>
        </w:rPr>
      </w:pPr>
      <w:r w:rsidRPr="00E43BB5">
        <w:rPr>
          <w:rFonts w:ascii="Times New Roman" w:hAnsi="Times New Roman"/>
          <w:b/>
          <w:caps/>
          <w:sz w:val="26"/>
          <w:szCs w:val="26"/>
          <w:lang w:eastAsia="ru-RU"/>
        </w:rPr>
        <w:t>Контроль и оценка результатов освоения профессионального модуля (вида профессиональной деятельности)</w:t>
      </w:r>
    </w:p>
    <w:p w14:paraId="2BA76923" w14:textId="5D871FD4" w:rsidR="0055458D" w:rsidRPr="0046718A" w:rsidRDefault="0055458D" w:rsidP="004671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46718A">
        <w:rPr>
          <w:rFonts w:ascii="Times New Roman" w:hAnsi="Times New Roman"/>
          <w:bCs/>
          <w:sz w:val="26"/>
          <w:szCs w:val="26"/>
          <w:lang w:eastAsia="ru-RU"/>
        </w:rPr>
        <w:t xml:space="preserve"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 </w:t>
      </w:r>
    </w:p>
    <w:p w14:paraId="50793D8E" w14:textId="77777777" w:rsidR="00095395" w:rsidRPr="0046718A" w:rsidRDefault="00095395" w:rsidP="004671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402"/>
        <w:gridCol w:w="3402"/>
      </w:tblGrid>
      <w:tr w:rsidR="0055458D" w:rsidRPr="0046718A" w14:paraId="4B523977" w14:textId="77777777" w:rsidTr="00F57A5A">
        <w:tc>
          <w:tcPr>
            <w:tcW w:w="993" w:type="dxa"/>
          </w:tcPr>
          <w:p w14:paraId="563B4242" w14:textId="77777777" w:rsidR="0055458D" w:rsidRPr="0046718A" w:rsidRDefault="0055458D" w:rsidP="0046718A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409" w:type="dxa"/>
          </w:tcPr>
          <w:p w14:paraId="3A69B75E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</w:tcPr>
          <w:p w14:paraId="04AC5F61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14:paraId="63D3B1A0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5458D" w:rsidRPr="0046718A" w14:paraId="03DF3094" w14:textId="77777777" w:rsidTr="00F57A5A">
        <w:trPr>
          <w:trHeight w:val="1692"/>
        </w:trPr>
        <w:tc>
          <w:tcPr>
            <w:tcW w:w="993" w:type="dxa"/>
          </w:tcPr>
          <w:p w14:paraId="2C736B1D" w14:textId="77777777" w:rsidR="0055458D" w:rsidRPr="0046718A" w:rsidRDefault="00576D34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ПК.3</w:t>
            </w:r>
            <w:r w:rsidR="0055458D" w:rsidRPr="0046718A">
              <w:rPr>
                <w:rFonts w:ascii="Times New Roman" w:hAnsi="Times New Roman"/>
                <w:sz w:val="26"/>
                <w:szCs w:val="26"/>
              </w:rPr>
              <w:t>.1.</w:t>
            </w:r>
          </w:p>
        </w:tc>
        <w:tc>
          <w:tcPr>
            <w:tcW w:w="2409" w:type="dxa"/>
          </w:tcPr>
          <w:p w14:paraId="62E10C0D" w14:textId="77777777" w:rsidR="0055458D" w:rsidRPr="0046718A" w:rsidRDefault="00576D34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 xml:space="preserve">Планировать </w:t>
            </w:r>
            <w:r w:rsidR="0055458D" w:rsidRPr="0046718A">
              <w:rPr>
                <w:rFonts w:ascii="Times New Roman" w:hAnsi="Times New Roman"/>
                <w:sz w:val="26"/>
                <w:szCs w:val="26"/>
              </w:rPr>
              <w:t>работу структурного подразделения</w:t>
            </w:r>
          </w:p>
          <w:p w14:paraId="6E984ABA" w14:textId="77777777" w:rsidR="0055458D" w:rsidRPr="0046718A" w:rsidRDefault="0055458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377B303" w14:textId="77777777" w:rsidR="0055458D" w:rsidRPr="0046718A" w:rsidRDefault="0055458D" w:rsidP="0046718A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543C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- рационально организовывать рабочие места, участвовать в расстановке кадров,</w:t>
            </w:r>
          </w:p>
          <w:p w14:paraId="6D7B229D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обеспечивать их предметами и</w:t>
            </w:r>
          </w:p>
          <w:p w14:paraId="27EBD04F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средствами труда;</w:t>
            </w:r>
          </w:p>
          <w:p w14:paraId="1CA32711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- рассчитывать показатели, характеризующие</w:t>
            </w:r>
          </w:p>
          <w:p w14:paraId="3A1E6BC7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эффективность организации основного и вспомогательного</w:t>
            </w:r>
          </w:p>
          <w:p w14:paraId="3C197867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производства.</w:t>
            </w:r>
          </w:p>
        </w:tc>
        <w:tc>
          <w:tcPr>
            <w:tcW w:w="3402" w:type="dxa"/>
          </w:tcPr>
          <w:p w14:paraId="382CC95B" w14:textId="77777777" w:rsidR="00A9695F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 xml:space="preserve">Оценка по итогам </w:t>
            </w:r>
            <w:r w:rsidR="00BA24D4" w:rsidRPr="0046718A">
              <w:rPr>
                <w:rFonts w:ascii="Times New Roman" w:hAnsi="Times New Roman"/>
                <w:bCs/>
                <w:sz w:val="26"/>
                <w:szCs w:val="26"/>
              </w:rPr>
              <w:t>выполнения практических</w:t>
            </w: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 xml:space="preserve"> работ по УП.0</w:t>
            </w:r>
            <w:r w:rsidR="00576D34" w:rsidRPr="0046718A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.Производственная практика.</w:t>
            </w:r>
          </w:p>
          <w:p w14:paraId="29357BE8" w14:textId="6F0D3AFB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</w:t>
            </w:r>
            <w:r w:rsidR="00E43BB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>Планирование и организация работы структурного подразделения.</w:t>
            </w:r>
          </w:p>
        </w:tc>
      </w:tr>
      <w:tr w:rsidR="0055458D" w:rsidRPr="0046718A" w14:paraId="0A985BAB" w14:textId="77777777" w:rsidTr="00F57A5A">
        <w:tc>
          <w:tcPr>
            <w:tcW w:w="993" w:type="dxa"/>
          </w:tcPr>
          <w:p w14:paraId="24574135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ПК.</w:t>
            </w:r>
            <w:r w:rsidR="00576D34" w:rsidRPr="0046718A">
              <w:rPr>
                <w:rFonts w:ascii="Times New Roman" w:hAnsi="Times New Roman"/>
                <w:sz w:val="26"/>
                <w:szCs w:val="26"/>
              </w:rPr>
              <w:t>3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>.2.</w:t>
            </w:r>
          </w:p>
        </w:tc>
        <w:tc>
          <w:tcPr>
            <w:tcW w:w="2409" w:type="dxa"/>
          </w:tcPr>
          <w:p w14:paraId="426D64DF" w14:textId="77777777" w:rsidR="0055458D" w:rsidRPr="0046718A" w:rsidRDefault="0055458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Руководить работой структурного подразделения.</w:t>
            </w:r>
          </w:p>
          <w:p w14:paraId="79C397F3" w14:textId="77777777" w:rsidR="0055458D" w:rsidRPr="0046718A" w:rsidRDefault="0055458D" w:rsidP="0046718A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366B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- принимать и реализовывать</w:t>
            </w:r>
          </w:p>
          <w:p w14:paraId="79998B7F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управленческие решения;</w:t>
            </w:r>
          </w:p>
          <w:p w14:paraId="1289852B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- мотивировать работников на</w:t>
            </w:r>
          </w:p>
          <w:p w14:paraId="40C68A2E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решение производственных</w:t>
            </w:r>
          </w:p>
          <w:p w14:paraId="1BAFCC19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задач;</w:t>
            </w:r>
          </w:p>
          <w:p w14:paraId="42359633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- управлять конфликтными</w:t>
            </w:r>
          </w:p>
          <w:p w14:paraId="1CD0086F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ситуациями, стрессами и</w:t>
            </w:r>
          </w:p>
          <w:p w14:paraId="73E03EFF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рисками.</w:t>
            </w:r>
          </w:p>
        </w:tc>
        <w:tc>
          <w:tcPr>
            <w:tcW w:w="3402" w:type="dxa"/>
          </w:tcPr>
          <w:p w14:paraId="7CDDB112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 практических работ по УП.0</w:t>
            </w:r>
            <w:r w:rsidR="00576D34" w:rsidRPr="0046718A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.Производственная практика.</w:t>
            </w:r>
          </w:p>
          <w:p w14:paraId="5FDF0A3B" w14:textId="3B4BF75A" w:rsidR="0055458D" w:rsidRPr="0046718A" w:rsidRDefault="0055458D" w:rsidP="004671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 xml:space="preserve">Квалификационный экзамен по профессиональному модулю </w:t>
            </w: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ПМ.0</w:t>
            </w:r>
            <w:r w:rsidR="00E43BB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>Планирование и организация работы структурного подразделения.</w:t>
            </w:r>
          </w:p>
        </w:tc>
      </w:tr>
      <w:tr w:rsidR="0055458D" w:rsidRPr="0046718A" w14:paraId="3A0F09A3" w14:textId="77777777" w:rsidTr="00F57A5A">
        <w:tc>
          <w:tcPr>
            <w:tcW w:w="993" w:type="dxa"/>
          </w:tcPr>
          <w:p w14:paraId="1201679F" w14:textId="77777777" w:rsidR="00576D34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lastRenderedPageBreak/>
              <w:t>ПК.</w:t>
            </w:r>
            <w:r w:rsidR="00576D34" w:rsidRPr="0046718A">
              <w:rPr>
                <w:rFonts w:ascii="Times New Roman" w:hAnsi="Times New Roman"/>
                <w:sz w:val="26"/>
                <w:szCs w:val="26"/>
              </w:rPr>
              <w:t>3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>.3.</w:t>
            </w:r>
          </w:p>
          <w:p w14:paraId="5AF0F096" w14:textId="77777777" w:rsidR="00576D34" w:rsidRPr="0046718A" w:rsidRDefault="00576D34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4AA2AD" w14:textId="77777777" w:rsidR="00576D34" w:rsidRPr="0046718A" w:rsidRDefault="00576D34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24FAE2D" w14:textId="77777777" w:rsidR="0055458D" w:rsidRPr="0046718A" w:rsidRDefault="0055458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15D9BA55" w14:textId="77777777" w:rsidR="00576D34" w:rsidRPr="0046718A" w:rsidRDefault="0055458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Анализировать процесс и результаты</w:t>
            </w:r>
            <w:r w:rsidR="00844D19" w:rsidRPr="0046718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>деятельности подразделения.</w:t>
            </w:r>
          </w:p>
          <w:p w14:paraId="5CCE1B61" w14:textId="77777777" w:rsidR="00576D34" w:rsidRPr="0046718A" w:rsidRDefault="00576D34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9FD4389" w14:textId="77777777" w:rsidR="0055458D" w:rsidRPr="0046718A" w:rsidRDefault="0055458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BCCE" w14:textId="6C5CF9A1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- анализировать процесс работы</w:t>
            </w:r>
            <w:r w:rsidR="00E43BB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структурного подразделения;</w:t>
            </w:r>
          </w:p>
          <w:p w14:paraId="1A9C031B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- анализировать результаты</w:t>
            </w:r>
          </w:p>
          <w:p w14:paraId="6E2FD53C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деятельности структурного</w:t>
            </w:r>
          </w:p>
          <w:p w14:paraId="3C144201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подразделения;</w:t>
            </w:r>
          </w:p>
          <w:p w14:paraId="7034E6B8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- оформлять технологическую</w:t>
            </w:r>
          </w:p>
          <w:p w14:paraId="38841030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документацию.</w:t>
            </w:r>
          </w:p>
        </w:tc>
        <w:tc>
          <w:tcPr>
            <w:tcW w:w="3402" w:type="dxa"/>
          </w:tcPr>
          <w:p w14:paraId="3D6DD848" w14:textId="45E18FB2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 практических работ по УП.0</w:t>
            </w:r>
            <w:r w:rsidR="00576D34" w:rsidRPr="0046718A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.Производственная практика.</w:t>
            </w:r>
            <w:r w:rsidR="00E43BB5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</w:t>
            </w:r>
            <w:r w:rsidR="00844D19" w:rsidRPr="0046718A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="00057C25" w:rsidRPr="0046718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 xml:space="preserve"> организация</w:t>
            </w:r>
            <w:r w:rsidR="00057C25" w:rsidRPr="0046718A">
              <w:rPr>
                <w:rFonts w:ascii="Times New Roman" w:hAnsi="Times New Roman"/>
                <w:sz w:val="26"/>
                <w:szCs w:val="26"/>
              </w:rPr>
              <w:t xml:space="preserve"> и планирование 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>р</w:t>
            </w:r>
            <w:r w:rsidR="00057C25" w:rsidRPr="0046718A">
              <w:rPr>
                <w:rFonts w:ascii="Times New Roman" w:hAnsi="Times New Roman"/>
                <w:sz w:val="26"/>
                <w:szCs w:val="26"/>
              </w:rPr>
              <w:t>аботы коллектива на производственном участке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>.</w:t>
            </w: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</w:tr>
    </w:tbl>
    <w:p w14:paraId="6DF196FE" w14:textId="77777777" w:rsidR="0055458D" w:rsidRPr="0046718A" w:rsidRDefault="0055458D" w:rsidP="0046718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83A73E0" w14:textId="77777777" w:rsidR="0055458D" w:rsidRPr="0046718A" w:rsidRDefault="0055458D" w:rsidP="0046718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544"/>
        <w:gridCol w:w="3260"/>
      </w:tblGrid>
      <w:tr w:rsidR="0055458D" w:rsidRPr="0046718A" w14:paraId="4750AC2A" w14:textId="77777777" w:rsidTr="00F57A5A">
        <w:tc>
          <w:tcPr>
            <w:tcW w:w="993" w:type="dxa"/>
          </w:tcPr>
          <w:p w14:paraId="257C3DE8" w14:textId="77777777" w:rsidR="0055458D" w:rsidRPr="0046718A" w:rsidRDefault="0055458D" w:rsidP="0046718A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409" w:type="dxa"/>
          </w:tcPr>
          <w:p w14:paraId="2A5FA57B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544" w:type="dxa"/>
          </w:tcPr>
          <w:p w14:paraId="325C1C01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260" w:type="dxa"/>
          </w:tcPr>
          <w:p w14:paraId="12AB0E4F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43BB5" w:rsidRPr="0046718A" w14:paraId="3027194A" w14:textId="77777777" w:rsidTr="00682BAA">
        <w:trPr>
          <w:trHeight w:val="1965"/>
        </w:trPr>
        <w:tc>
          <w:tcPr>
            <w:tcW w:w="993" w:type="dxa"/>
          </w:tcPr>
          <w:p w14:paraId="50E81F29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ОК 2.</w:t>
            </w:r>
          </w:p>
        </w:tc>
        <w:tc>
          <w:tcPr>
            <w:tcW w:w="2409" w:type="dxa"/>
          </w:tcPr>
          <w:p w14:paraId="74005B48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44" w:type="dxa"/>
          </w:tcPr>
          <w:p w14:paraId="4CBACEDE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7821AA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  <w:p w14:paraId="08518237" w14:textId="77777777" w:rsidR="00E43BB5" w:rsidRDefault="00E43BB5" w:rsidP="0046718A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0000"/>
                <w:sz w:val="26"/>
                <w:szCs w:val="26"/>
              </w:rPr>
            </w:pPr>
          </w:p>
          <w:p w14:paraId="4336599F" w14:textId="77777777" w:rsidR="00E43BB5" w:rsidRDefault="00E43BB5" w:rsidP="0046718A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0000"/>
                <w:sz w:val="26"/>
                <w:szCs w:val="26"/>
              </w:rPr>
            </w:pPr>
          </w:p>
          <w:p w14:paraId="359F0246" w14:textId="343DEE5D" w:rsidR="00E43BB5" w:rsidRPr="0046718A" w:rsidRDefault="00E43BB5" w:rsidP="004671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8F5C1D">
              <w:rPr>
                <w:rFonts w:ascii="Times New Roman" w:hAnsi="Times New Roman"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E43BB5" w:rsidRPr="0046718A" w14:paraId="04311884" w14:textId="77777777" w:rsidTr="00682BAA">
        <w:trPr>
          <w:trHeight w:val="274"/>
        </w:trPr>
        <w:tc>
          <w:tcPr>
            <w:tcW w:w="993" w:type="dxa"/>
          </w:tcPr>
          <w:p w14:paraId="6701E7E6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ОК 3.</w:t>
            </w:r>
          </w:p>
        </w:tc>
        <w:tc>
          <w:tcPr>
            <w:tcW w:w="2409" w:type="dxa"/>
          </w:tcPr>
          <w:p w14:paraId="4F2A4F5A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44" w:type="dxa"/>
          </w:tcPr>
          <w:p w14:paraId="2532FFA5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994E0" w14:textId="7C77C972" w:rsidR="00E43BB5" w:rsidRPr="0046718A" w:rsidRDefault="00E43BB5" w:rsidP="004671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E43BB5" w:rsidRPr="0046718A" w14:paraId="727D5A37" w14:textId="77777777" w:rsidTr="00682BAA">
        <w:trPr>
          <w:trHeight w:val="1260"/>
        </w:trPr>
        <w:tc>
          <w:tcPr>
            <w:tcW w:w="993" w:type="dxa"/>
          </w:tcPr>
          <w:p w14:paraId="6A8629D6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ОК 4.</w:t>
            </w:r>
          </w:p>
        </w:tc>
        <w:tc>
          <w:tcPr>
            <w:tcW w:w="2409" w:type="dxa"/>
          </w:tcPr>
          <w:p w14:paraId="37FFE530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544" w:type="dxa"/>
          </w:tcPr>
          <w:p w14:paraId="6F08323C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14:paraId="287C12CC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0E5D1" w14:textId="395DCA0D" w:rsidR="00E43BB5" w:rsidRPr="0046718A" w:rsidRDefault="00E43BB5" w:rsidP="004671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E43BB5" w:rsidRPr="0046718A" w14:paraId="1F2DE3A4" w14:textId="77777777" w:rsidTr="00682BAA">
        <w:trPr>
          <w:trHeight w:val="243"/>
        </w:trPr>
        <w:tc>
          <w:tcPr>
            <w:tcW w:w="993" w:type="dxa"/>
          </w:tcPr>
          <w:p w14:paraId="4DFAE146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ОК 5.</w:t>
            </w:r>
          </w:p>
        </w:tc>
        <w:tc>
          <w:tcPr>
            <w:tcW w:w="2409" w:type="dxa"/>
          </w:tcPr>
          <w:p w14:paraId="2CA1067C" w14:textId="77777777" w:rsidR="00E43BB5" w:rsidRPr="0046718A" w:rsidRDefault="00E43BB5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44" w:type="dxa"/>
          </w:tcPr>
          <w:p w14:paraId="38828489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34C2C" w14:textId="6BF7FE34" w:rsidR="00E43BB5" w:rsidRPr="0046718A" w:rsidRDefault="00E43BB5" w:rsidP="004671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E43BB5" w:rsidRPr="0046718A" w14:paraId="412EBF58" w14:textId="77777777" w:rsidTr="00682BAA">
        <w:trPr>
          <w:trHeight w:val="1816"/>
        </w:trPr>
        <w:tc>
          <w:tcPr>
            <w:tcW w:w="993" w:type="dxa"/>
          </w:tcPr>
          <w:p w14:paraId="3E82D223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ОК 6.</w:t>
            </w:r>
          </w:p>
        </w:tc>
        <w:tc>
          <w:tcPr>
            <w:tcW w:w="2409" w:type="dxa"/>
          </w:tcPr>
          <w:p w14:paraId="3BC4651A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544" w:type="dxa"/>
          </w:tcPr>
          <w:p w14:paraId="78676EDC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4D4A6" w14:textId="351A1E92" w:rsidR="00E43BB5" w:rsidRPr="0046718A" w:rsidRDefault="00E43BB5" w:rsidP="004671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E43BB5" w:rsidRPr="0046718A" w14:paraId="7C1E788A" w14:textId="77777777" w:rsidTr="00682BAA">
        <w:trPr>
          <w:trHeight w:val="2475"/>
        </w:trPr>
        <w:tc>
          <w:tcPr>
            <w:tcW w:w="993" w:type="dxa"/>
          </w:tcPr>
          <w:p w14:paraId="396F610B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ОК 7.</w:t>
            </w:r>
          </w:p>
          <w:p w14:paraId="00EAC72E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49E7DD91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Ставить цели мотивировать деятельность подчиненных ,организовывать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3544" w:type="dxa"/>
          </w:tcPr>
          <w:p w14:paraId="5F2BE3CF" w14:textId="77777777" w:rsidR="00E43BB5" w:rsidRPr="0046718A" w:rsidRDefault="00E43BB5" w:rsidP="0046718A">
            <w:pPr>
              <w:tabs>
                <w:tab w:val="left" w:pos="252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Ставить цели добиваться целей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F633A" w14:textId="7ADFC92B" w:rsidR="00E43BB5" w:rsidRPr="0046718A" w:rsidRDefault="00E43BB5" w:rsidP="004671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E43BB5" w:rsidRPr="0046718A" w14:paraId="4BBCFAAF" w14:textId="77777777" w:rsidTr="00682BAA">
        <w:trPr>
          <w:trHeight w:val="375"/>
        </w:trPr>
        <w:tc>
          <w:tcPr>
            <w:tcW w:w="993" w:type="dxa"/>
          </w:tcPr>
          <w:p w14:paraId="3803497C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ОК 8.</w:t>
            </w:r>
          </w:p>
        </w:tc>
        <w:tc>
          <w:tcPr>
            <w:tcW w:w="2409" w:type="dxa"/>
          </w:tcPr>
          <w:p w14:paraId="7126DD8E" w14:textId="77777777" w:rsidR="00E43BB5" w:rsidRPr="0046718A" w:rsidRDefault="00E43BB5" w:rsidP="004671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Самостоятельно определять задачи профессионального и личностного развитич,заниматься самообразованием ,сознательно планировать повышение квалификации</w:t>
            </w:r>
          </w:p>
        </w:tc>
        <w:tc>
          <w:tcPr>
            <w:tcW w:w="3544" w:type="dxa"/>
          </w:tcPr>
          <w:p w14:paraId="7B0E83AC" w14:textId="77777777" w:rsidR="00E43BB5" w:rsidRPr="0046718A" w:rsidRDefault="00E43BB5" w:rsidP="0046718A">
            <w:pPr>
              <w:tabs>
                <w:tab w:val="left" w:pos="252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Повышать личный и профессиональный уровень развития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5DAF" w14:textId="77777777" w:rsidR="00E43BB5" w:rsidRPr="0046718A" w:rsidRDefault="00E43BB5" w:rsidP="0046718A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</w:tbl>
    <w:p w14:paraId="04922FE8" w14:textId="77777777" w:rsidR="002A2D8C" w:rsidRPr="0046718A" w:rsidRDefault="002A2D8C" w:rsidP="0046718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A2D8C" w:rsidRPr="0046718A" w:rsidSect="004671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CDB2F" w14:textId="77777777" w:rsidR="004C64EB" w:rsidRDefault="004C64EB" w:rsidP="006A7D64">
      <w:pPr>
        <w:spacing w:after="0" w:line="240" w:lineRule="auto"/>
      </w:pPr>
      <w:r>
        <w:separator/>
      </w:r>
    </w:p>
  </w:endnote>
  <w:endnote w:type="continuationSeparator" w:id="0">
    <w:p w14:paraId="69F08AD8" w14:textId="77777777" w:rsidR="004C64EB" w:rsidRDefault="004C64EB" w:rsidP="006A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519501"/>
      <w:docPartObj>
        <w:docPartGallery w:val="Page Numbers (Bottom of Page)"/>
        <w:docPartUnique/>
      </w:docPartObj>
    </w:sdtPr>
    <w:sdtEndPr/>
    <w:sdtContent>
      <w:p w14:paraId="708AB5B2" w14:textId="77777777" w:rsidR="007602A8" w:rsidRDefault="00CF162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6E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696BD9" w14:textId="77777777" w:rsidR="007602A8" w:rsidRDefault="007602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E7A4C" w14:textId="77777777" w:rsidR="004C64EB" w:rsidRDefault="004C64EB" w:rsidP="006A7D64">
      <w:pPr>
        <w:spacing w:after="0" w:line="240" w:lineRule="auto"/>
      </w:pPr>
      <w:r>
        <w:separator/>
      </w:r>
    </w:p>
  </w:footnote>
  <w:footnote w:type="continuationSeparator" w:id="0">
    <w:p w14:paraId="5AEC99DA" w14:textId="77777777" w:rsidR="004C64EB" w:rsidRDefault="004C64EB" w:rsidP="006A7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6A769BC"/>
    <w:multiLevelType w:val="hybridMultilevel"/>
    <w:tmpl w:val="057A83B0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519B4"/>
    <w:multiLevelType w:val="hybridMultilevel"/>
    <w:tmpl w:val="AAB8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44AD"/>
    <w:multiLevelType w:val="hybridMultilevel"/>
    <w:tmpl w:val="58AC267A"/>
    <w:lvl w:ilvl="0" w:tplc="17C2B6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E1163"/>
    <w:multiLevelType w:val="hybridMultilevel"/>
    <w:tmpl w:val="C826E6DA"/>
    <w:lvl w:ilvl="0" w:tplc="ED6ABF26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1A24B29"/>
    <w:multiLevelType w:val="hybridMultilevel"/>
    <w:tmpl w:val="64C8C0C8"/>
    <w:lvl w:ilvl="0" w:tplc="F258A39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8FA73CB"/>
    <w:multiLevelType w:val="hybridMultilevel"/>
    <w:tmpl w:val="FCB66946"/>
    <w:lvl w:ilvl="0" w:tplc="F258A39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5D3154F"/>
    <w:multiLevelType w:val="hybridMultilevel"/>
    <w:tmpl w:val="E67CCFD0"/>
    <w:lvl w:ilvl="0" w:tplc="28BC1064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D45C4D"/>
    <w:multiLevelType w:val="hybridMultilevel"/>
    <w:tmpl w:val="F41A3D8A"/>
    <w:lvl w:ilvl="0" w:tplc="E54E8B1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95B71F0"/>
    <w:multiLevelType w:val="hybridMultilevel"/>
    <w:tmpl w:val="64C8C0C8"/>
    <w:lvl w:ilvl="0" w:tplc="F258A39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819958211">
    <w:abstractNumId w:val="11"/>
  </w:num>
  <w:num w:numId="2" w16cid:durableId="1440832766">
    <w:abstractNumId w:val="5"/>
  </w:num>
  <w:num w:numId="3" w16cid:durableId="1453161660">
    <w:abstractNumId w:val="0"/>
  </w:num>
  <w:num w:numId="4" w16cid:durableId="1885755757">
    <w:abstractNumId w:val="1"/>
  </w:num>
  <w:num w:numId="5" w16cid:durableId="423308719">
    <w:abstractNumId w:val="3"/>
  </w:num>
  <w:num w:numId="6" w16cid:durableId="371613348">
    <w:abstractNumId w:val="2"/>
  </w:num>
  <w:num w:numId="7" w16cid:durableId="1890217106">
    <w:abstractNumId w:val="12"/>
  </w:num>
  <w:num w:numId="8" w16cid:durableId="13141372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35245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24052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8644092">
    <w:abstractNumId w:val="4"/>
  </w:num>
  <w:num w:numId="12" w16cid:durableId="1426222671">
    <w:abstractNumId w:val="6"/>
  </w:num>
  <w:num w:numId="13" w16cid:durableId="757824949">
    <w:abstractNumId w:val="7"/>
  </w:num>
  <w:num w:numId="14" w16cid:durableId="1240555039">
    <w:abstractNumId w:val="10"/>
  </w:num>
  <w:num w:numId="15" w16cid:durableId="1373081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D8C"/>
    <w:rsid w:val="0003702C"/>
    <w:rsid w:val="00041689"/>
    <w:rsid w:val="00045102"/>
    <w:rsid w:val="00051C33"/>
    <w:rsid w:val="00057C25"/>
    <w:rsid w:val="00072AEE"/>
    <w:rsid w:val="00087611"/>
    <w:rsid w:val="00095395"/>
    <w:rsid w:val="00096557"/>
    <w:rsid w:val="000A002F"/>
    <w:rsid w:val="000B6E42"/>
    <w:rsid w:val="001177AC"/>
    <w:rsid w:val="001211EC"/>
    <w:rsid w:val="00125064"/>
    <w:rsid w:val="001450CD"/>
    <w:rsid w:val="00161FAB"/>
    <w:rsid w:val="00162F8F"/>
    <w:rsid w:val="001768C7"/>
    <w:rsid w:val="001B6EC3"/>
    <w:rsid w:val="001D033E"/>
    <w:rsid w:val="001E40A0"/>
    <w:rsid w:val="001F4E89"/>
    <w:rsid w:val="00200D2A"/>
    <w:rsid w:val="00205E1E"/>
    <w:rsid w:val="00230C10"/>
    <w:rsid w:val="002360B3"/>
    <w:rsid w:val="0024211C"/>
    <w:rsid w:val="00264ADA"/>
    <w:rsid w:val="00270744"/>
    <w:rsid w:val="0028666D"/>
    <w:rsid w:val="002A2D8C"/>
    <w:rsid w:val="00320F80"/>
    <w:rsid w:val="0032458A"/>
    <w:rsid w:val="0034146F"/>
    <w:rsid w:val="00367DEC"/>
    <w:rsid w:val="00371AFB"/>
    <w:rsid w:val="003802E2"/>
    <w:rsid w:val="00387299"/>
    <w:rsid w:val="00391426"/>
    <w:rsid w:val="003D7F88"/>
    <w:rsid w:val="003F5D8D"/>
    <w:rsid w:val="004019C1"/>
    <w:rsid w:val="00403ED7"/>
    <w:rsid w:val="0046718A"/>
    <w:rsid w:val="00483A3F"/>
    <w:rsid w:val="00491163"/>
    <w:rsid w:val="004C3A30"/>
    <w:rsid w:val="004C64EB"/>
    <w:rsid w:val="004F117C"/>
    <w:rsid w:val="00543064"/>
    <w:rsid w:val="0055458D"/>
    <w:rsid w:val="00571388"/>
    <w:rsid w:val="00575BF8"/>
    <w:rsid w:val="00576D34"/>
    <w:rsid w:val="00585108"/>
    <w:rsid w:val="005872D4"/>
    <w:rsid w:val="00610950"/>
    <w:rsid w:val="006160CF"/>
    <w:rsid w:val="00653381"/>
    <w:rsid w:val="0065338C"/>
    <w:rsid w:val="00672457"/>
    <w:rsid w:val="006756AA"/>
    <w:rsid w:val="00691191"/>
    <w:rsid w:val="0069784A"/>
    <w:rsid w:val="006A371C"/>
    <w:rsid w:val="006A7D64"/>
    <w:rsid w:val="006C22E8"/>
    <w:rsid w:val="006D5300"/>
    <w:rsid w:val="006D7025"/>
    <w:rsid w:val="006F6469"/>
    <w:rsid w:val="007143F1"/>
    <w:rsid w:val="00727364"/>
    <w:rsid w:val="0073017B"/>
    <w:rsid w:val="00735F4E"/>
    <w:rsid w:val="00757E8B"/>
    <w:rsid w:val="007602A8"/>
    <w:rsid w:val="00791A16"/>
    <w:rsid w:val="007A17DA"/>
    <w:rsid w:val="007D36CC"/>
    <w:rsid w:val="007D4A5A"/>
    <w:rsid w:val="00834E90"/>
    <w:rsid w:val="00841A64"/>
    <w:rsid w:val="0084382F"/>
    <w:rsid w:val="00844D19"/>
    <w:rsid w:val="00854706"/>
    <w:rsid w:val="0085552B"/>
    <w:rsid w:val="008726CA"/>
    <w:rsid w:val="00876D0F"/>
    <w:rsid w:val="008829CA"/>
    <w:rsid w:val="008F0488"/>
    <w:rsid w:val="008F3C2B"/>
    <w:rsid w:val="00907D79"/>
    <w:rsid w:val="00926E33"/>
    <w:rsid w:val="009444B3"/>
    <w:rsid w:val="00944A9C"/>
    <w:rsid w:val="00974330"/>
    <w:rsid w:val="0097778A"/>
    <w:rsid w:val="00992490"/>
    <w:rsid w:val="009A7C34"/>
    <w:rsid w:val="009C2231"/>
    <w:rsid w:val="009E3346"/>
    <w:rsid w:val="00A048FB"/>
    <w:rsid w:val="00A05B07"/>
    <w:rsid w:val="00A07D36"/>
    <w:rsid w:val="00A36B3E"/>
    <w:rsid w:val="00A72330"/>
    <w:rsid w:val="00A72D09"/>
    <w:rsid w:val="00A948F1"/>
    <w:rsid w:val="00A9695F"/>
    <w:rsid w:val="00AA6031"/>
    <w:rsid w:val="00AD0E25"/>
    <w:rsid w:val="00AF723D"/>
    <w:rsid w:val="00B02BF7"/>
    <w:rsid w:val="00B126EB"/>
    <w:rsid w:val="00B3164D"/>
    <w:rsid w:val="00B40838"/>
    <w:rsid w:val="00B5232B"/>
    <w:rsid w:val="00B5526C"/>
    <w:rsid w:val="00B90B8A"/>
    <w:rsid w:val="00B977BE"/>
    <w:rsid w:val="00BA24D4"/>
    <w:rsid w:val="00BD11D5"/>
    <w:rsid w:val="00BF5C89"/>
    <w:rsid w:val="00C04D31"/>
    <w:rsid w:val="00C20672"/>
    <w:rsid w:val="00C26C69"/>
    <w:rsid w:val="00C41EF8"/>
    <w:rsid w:val="00C74003"/>
    <w:rsid w:val="00C9320A"/>
    <w:rsid w:val="00CE2A9A"/>
    <w:rsid w:val="00CF162F"/>
    <w:rsid w:val="00D020F3"/>
    <w:rsid w:val="00D215AD"/>
    <w:rsid w:val="00D24C18"/>
    <w:rsid w:val="00D43D0A"/>
    <w:rsid w:val="00D51F80"/>
    <w:rsid w:val="00DA5FF0"/>
    <w:rsid w:val="00DC7B21"/>
    <w:rsid w:val="00E00F98"/>
    <w:rsid w:val="00E03710"/>
    <w:rsid w:val="00E05415"/>
    <w:rsid w:val="00E43BB5"/>
    <w:rsid w:val="00E50EFF"/>
    <w:rsid w:val="00E65620"/>
    <w:rsid w:val="00E85CA1"/>
    <w:rsid w:val="00EA2A10"/>
    <w:rsid w:val="00EA4D05"/>
    <w:rsid w:val="00EB5F82"/>
    <w:rsid w:val="00ED4220"/>
    <w:rsid w:val="00ED5C23"/>
    <w:rsid w:val="00EE4DC7"/>
    <w:rsid w:val="00EE7557"/>
    <w:rsid w:val="00EE780F"/>
    <w:rsid w:val="00F1161F"/>
    <w:rsid w:val="00F342CB"/>
    <w:rsid w:val="00F57A5A"/>
    <w:rsid w:val="00F70AEC"/>
    <w:rsid w:val="00F735F8"/>
    <w:rsid w:val="00F81E21"/>
    <w:rsid w:val="00F82846"/>
    <w:rsid w:val="00FB6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9BF9"/>
  <w15:docId w15:val="{A59FA2F4-15F5-4A10-81A0-76ECCB04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D8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9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2A2D8C"/>
    <w:pPr>
      <w:ind w:left="283" w:hanging="283"/>
      <w:contextualSpacing/>
    </w:pPr>
  </w:style>
  <w:style w:type="paragraph" w:styleId="2">
    <w:name w:val="List 2"/>
    <w:basedOn w:val="a"/>
    <w:uiPriority w:val="99"/>
    <w:rsid w:val="002A2D8C"/>
    <w:pPr>
      <w:ind w:left="566" w:hanging="283"/>
      <w:contextualSpacing/>
    </w:pPr>
  </w:style>
  <w:style w:type="paragraph" w:styleId="a4">
    <w:name w:val="Normal (Web)"/>
    <w:basedOn w:val="a"/>
    <w:uiPriority w:val="99"/>
    <w:semiHidden/>
    <w:unhideWhenUsed/>
    <w:rsid w:val="00AA60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D0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aliases w:val="текст,Основной текст 1,Основной текст 1 Знак Знак Знак,Основной текст 1 Знак"/>
    <w:basedOn w:val="a"/>
    <w:link w:val="a6"/>
    <w:rsid w:val="00DA5FF0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5"/>
    <w:rsid w:val="00DA5F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04D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uiPriority w:val="99"/>
    <w:rsid w:val="00672457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D6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7D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09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1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1689"/>
    <w:rPr>
      <w:rFonts w:ascii="Tahoma" w:eastAsia="Times New Roman" w:hAnsi="Tahoma" w:cs="Tahoma"/>
      <w:sz w:val="16"/>
      <w:szCs w:val="16"/>
    </w:rPr>
  </w:style>
  <w:style w:type="character" w:customStyle="1" w:styleId="c4">
    <w:name w:val="c4"/>
    <w:rsid w:val="0065338C"/>
  </w:style>
  <w:style w:type="paragraph" w:styleId="af">
    <w:name w:val="List Paragraph"/>
    <w:basedOn w:val="a"/>
    <w:uiPriority w:val="34"/>
    <w:qFormat/>
    <w:rsid w:val="00E43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0643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1550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99602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EB618-8B83-4E0E-9B00-DCA4D346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13</Pages>
  <Words>2640</Words>
  <Characters>15052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Худякова</cp:lastModifiedBy>
  <cp:revision>84</cp:revision>
  <cp:lastPrinted>2022-01-24T13:22:00Z</cp:lastPrinted>
  <dcterms:created xsi:type="dcterms:W3CDTF">2019-03-26T18:38:00Z</dcterms:created>
  <dcterms:modified xsi:type="dcterms:W3CDTF">2022-03-29T20:21:00Z</dcterms:modified>
</cp:coreProperties>
</file>